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75" w:rsidRPr="005E5D2C" w:rsidRDefault="005F1575" w:rsidP="005F1575">
      <w:pPr>
        <w:spacing w:line="240" w:lineRule="auto"/>
        <w:jc w:val="center"/>
        <w:rPr>
          <w:rFonts w:ascii="Times New Roman" w:hAnsi="Times New Roman" w:cs="Times New Roman"/>
          <w:b/>
          <w:sz w:val="24"/>
          <w:szCs w:val="24"/>
          <w:lang w:val="uk-UA"/>
        </w:rPr>
      </w:pPr>
      <w:r w:rsidRPr="005E5D2C">
        <w:rPr>
          <w:rFonts w:ascii="Times New Roman" w:hAnsi="Times New Roman" w:cs="Times New Roman"/>
          <w:b/>
          <w:sz w:val="24"/>
          <w:szCs w:val="24"/>
          <w:lang w:val="uk-UA"/>
        </w:rPr>
        <w:t>ПРОТОКОЛ</w:t>
      </w:r>
    </w:p>
    <w:p w:rsidR="005F1575" w:rsidRPr="005E5D2C" w:rsidRDefault="005F1575" w:rsidP="005F1575">
      <w:pPr>
        <w:spacing w:line="240" w:lineRule="auto"/>
        <w:jc w:val="center"/>
        <w:rPr>
          <w:rFonts w:ascii="Times New Roman" w:hAnsi="Times New Roman" w:cs="Times New Roman"/>
          <w:b/>
          <w:sz w:val="24"/>
          <w:szCs w:val="24"/>
          <w:lang w:val="uk-UA"/>
        </w:rPr>
      </w:pPr>
      <w:r w:rsidRPr="005E5D2C">
        <w:rPr>
          <w:rFonts w:ascii="Times New Roman" w:hAnsi="Times New Roman" w:cs="Times New Roman"/>
          <w:b/>
          <w:sz w:val="24"/>
          <w:szCs w:val="24"/>
          <w:lang w:val="uk-UA"/>
        </w:rPr>
        <w:t>Засідання Вченої ради НІХТ ім.О.О.Шалімова НАМНУ</w:t>
      </w:r>
    </w:p>
    <w:p w:rsidR="005F1575" w:rsidRPr="005E5D2C" w:rsidRDefault="00B5629E" w:rsidP="005F1575">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від 13</w:t>
      </w:r>
      <w:r w:rsidR="005F157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листопада</w:t>
      </w:r>
      <w:r w:rsidR="00245C5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2020 р. (протокол № 5 </w:t>
      </w:r>
      <w:r w:rsidR="005F1575" w:rsidRPr="005E5D2C">
        <w:rPr>
          <w:rFonts w:ascii="Times New Roman" w:hAnsi="Times New Roman" w:cs="Times New Roman"/>
          <w:b/>
          <w:bCs/>
          <w:sz w:val="24"/>
          <w:szCs w:val="24"/>
          <w:lang w:val="uk-UA"/>
        </w:rPr>
        <w:t>)</w:t>
      </w:r>
    </w:p>
    <w:p w:rsidR="005F1575" w:rsidRPr="005E5D2C" w:rsidRDefault="005F1575" w:rsidP="005F1575">
      <w:pPr>
        <w:pStyle w:val="a3"/>
        <w:jc w:val="both"/>
        <w:rPr>
          <w:rStyle w:val="FontStyle18"/>
          <w:color w:val="000000" w:themeColor="text1"/>
          <w:sz w:val="24"/>
          <w:szCs w:val="24"/>
          <w:lang w:val="uk-UA"/>
        </w:rPr>
      </w:pPr>
      <w:r w:rsidRPr="005E5D2C">
        <w:rPr>
          <w:rStyle w:val="FontStyle18"/>
          <w:sz w:val="24"/>
          <w:szCs w:val="24"/>
          <w:lang w:val="uk-UA" w:eastAsia="uk-UA"/>
        </w:rPr>
        <w:t>Склад Вченої Ради затверджений постановою Президії Національної академії медичних наук України від 30 березня 2017 року № 2/</w:t>
      </w:r>
      <w:r w:rsidR="00F73B69">
        <w:rPr>
          <w:rStyle w:val="FontStyle18"/>
          <w:color w:val="000000" w:themeColor="text1"/>
          <w:sz w:val="24"/>
          <w:szCs w:val="24"/>
          <w:lang w:val="uk-UA" w:eastAsia="uk-UA"/>
        </w:rPr>
        <w:t>11 у кількості 29</w:t>
      </w:r>
      <w:r w:rsidRPr="005E5D2C">
        <w:rPr>
          <w:rStyle w:val="FontStyle18"/>
          <w:color w:val="000000" w:themeColor="text1"/>
          <w:sz w:val="24"/>
          <w:szCs w:val="24"/>
          <w:lang w:val="uk-UA" w:eastAsia="uk-UA"/>
        </w:rPr>
        <w:t xml:space="preserve"> член</w:t>
      </w:r>
      <w:r w:rsidR="00F73B69">
        <w:rPr>
          <w:rStyle w:val="FontStyle18"/>
          <w:color w:val="000000" w:themeColor="text1"/>
          <w:sz w:val="24"/>
          <w:szCs w:val="24"/>
          <w:lang w:val="uk-UA" w:eastAsia="uk-UA"/>
        </w:rPr>
        <w:t>ів</w:t>
      </w:r>
      <w:r w:rsidRPr="005E5D2C">
        <w:rPr>
          <w:rStyle w:val="FontStyle18"/>
          <w:color w:val="000000" w:themeColor="text1"/>
          <w:sz w:val="24"/>
          <w:szCs w:val="24"/>
          <w:lang w:val="uk-UA" w:eastAsia="uk-UA"/>
        </w:rPr>
        <w:t xml:space="preserve"> Вченої ради.</w:t>
      </w:r>
    </w:p>
    <w:p w:rsidR="005F1575" w:rsidRPr="0052647D" w:rsidRDefault="005F1575" w:rsidP="005F1575">
      <w:pPr>
        <w:spacing w:line="240" w:lineRule="auto"/>
        <w:jc w:val="both"/>
        <w:rPr>
          <w:rStyle w:val="FontStyle18"/>
          <w:sz w:val="24"/>
          <w:szCs w:val="24"/>
          <w:lang w:val="uk-UA" w:eastAsia="uk-UA"/>
        </w:rPr>
      </w:pPr>
    </w:p>
    <w:p w:rsidR="005F1575" w:rsidRPr="0052647D" w:rsidRDefault="005F1575" w:rsidP="005F1575">
      <w:pPr>
        <w:spacing w:line="240" w:lineRule="auto"/>
        <w:jc w:val="both"/>
        <w:rPr>
          <w:rFonts w:ascii="Times New Roman" w:hAnsi="Times New Roman" w:cs="Times New Roman"/>
          <w:sz w:val="24"/>
          <w:szCs w:val="24"/>
          <w:lang w:val="uk-UA"/>
        </w:rPr>
      </w:pPr>
      <w:r w:rsidRPr="0052647D">
        <w:rPr>
          <w:rFonts w:ascii="Times New Roman" w:hAnsi="Times New Roman" w:cs="Times New Roman"/>
          <w:sz w:val="24"/>
          <w:szCs w:val="24"/>
          <w:lang w:val="uk-UA"/>
        </w:rPr>
        <w:t xml:space="preserve">На засіданні присутні    </w:t>
      </w:r>
      <w:r w:rsidR="000D57F6">
        <w:rPr>
          <w:rFonts w:ascii="Times New Roman" w:hAnsi="Times New Roman" w:cs="Times New Roman"/>
          <w:sz w:val="24"/>
          <w:szCs w:val="24"/>
          <w:u w:val="single"/>
          <w:lang w:val="uk-UA"/>
        </w:rPr>
        <w:t>24</w:t>
      </w:r>
      <w:r w:rsidR="00B5629E">
        <w:rPr>
          <w:rFonts w:ascii="Times New Roman" w:hAnsi="Times New Roman" w:cs="Times New Roman"/>
          <w:sz w:val="24"/>
          <w:szCs w:val="24"/>
          <w:u w:val="single"/>
          <w:lang w:val="uk-UA"/>
        </w:rPr>
        <w:t xml:space="preserve"> </w:t>
      </w:r>
      <w:r w:rsidR="000D57F6">
        <w:rPr>
          <w:rFonts w:ascii="Times New Roman" w:hAnsi="Times New Roman" w:cs="Times New Roman"/>
          <w:sz w:val="24"/>
          <w:szCs w:val="24"/>
          <w:lang w:val="uk-UA"/>
        </w:rPr>
        <w:t xml:space="preserve">  члени</w:t>
      </w:r>
      <w:r w:rsidRPr="0052647D">
        <w:rPr>
          <w:rFonts w:ascii="Times New Roman" w:hAnsi="Times New Roman" w:cs="Times New Roman"/>
          <w:sz w:val="24"/>
          <w:szCs w:val="24"/>
          <w:lang w:val="uk-UA"/>
        </w:rPr>
        <w:t xml:space="preserve"> Вченої ради. </w:t>
      </w:r>
    </w:p>
    <w:p w:rsidR="000D57F6" w:rsidRDefault="000D57F6" w:rsidP="000D57F6">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Головуючий</w:t>
      </w:r>
      <w:r w:rsidR="005F1575" w:rsidRPr="0052647D">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засіданням </w:t>
      </w:r>
      <w:r w:rsidR="005F1575" w:rsidRPr="0052647D">
        <w:rPr>
          <w:rFonts w:ascii="Times New Roman" w:hAnsi="Times New Roman" w:cs="Times New Roman"/>
          <w:b/>
          <w:bCs/>
          <w:sz w:val="24"/>
          <w:szCs w:val="24"/>
          <w:lang w:val="uk-UA"/>
        </w:rPr>
        <w:t>Вченої ради</w:t>
      </w:r>
      <w:r w:rsidR="005F1575" w:rsidRPr="0052647D">
        <w:rPr>
          <w:rFonts w:ascii="Times New Roman" w:hAnsi="Times New Roman" w:cs="Times New Roman"/>
          <w:bCs/>
          <w:sz w:val="24"/>
          <w:szCs w:val="24"/>
          <w:lang w:val="uk-UA"/>
        </w:rPr>
        <w:t xml:space="preserve"> –  </w:t>
      </w:r>
      <w:r>
        <w:rPr>
          <w:rFonts w:ascii="Times New Roman" w:hAnsi="Times New Roman" w:cs="Times New Roman"/>
          <w:bCs/>
          <w:sz w:val="24"/>
          <w:szCs w:val="24"/>
          <w:lang w:val="uk-UA"/>
        </w:rPr>
        <w:t xml:space="preserve"> заступник </w:t>
      </w:r>
      <w:r w:rsidR="005F1575" w:rsidRPr="0052647D">
        <w:rPr>
          <w:rFonts w:ascii="Times New Roman" w:hAnsi="Times New Roman" w:cs="Times New Roman"/>
          <w:bCs/>
          <w:sz w:val="24"/>
          <w:szCs w:val="24"/>
          <w:lang w:val="uk-UA"/>
        </w:rPr>
        <w:t>директор</w:t>
      </w:r>
      <w:r>
        <w:rPr>
          <w:rFonts w:ascii="Times New Roman" w:hAnsi="Times New Roman" w:cs="Times New Roman"/>
          <w:bCs/>
          <w:sz w:val="24"/>
          <w:szCs w:val="24"/>
          <w:lang w:val="uk-UA"/>
        </w:rPr>
        <w:t xml:space="preserve">а </w:t>
      </w:r>
      <w:r w:rsidR="005F1575" w:rsidRPr="0052647D">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з наукової роботи </w:t>
      </w:r>
    </w:p>
    <w:p w:rsidR="005F1575" w:rsidRPr="0052647D" w:rsidRDefault="000D57F6" w:rsidP="000D57F6">
      <w:pPr>
        <w:spacing w:after="0" w:line="240" w:lineRule="auto"/>
        <w:rPr>
          <w:rFonts w:ascii="Times New Roman" w:hAnsi="Times New Roman" w:cs="Times New Roman"/>
          <w:b/>
          <w:bCs/>
          <w:sz w:val="24"/>
          <w:szCs w:val="24"/>
          <w:lang w:val="uk-UA"/>
        </w:rPr>
      </w:pP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t xml:space="preserve">    </w:t>
      </w:r>
      <w:r w:rsidR="005F1575" w:rsidRPr="0052647D">
        <w:rPr>
          <w:rFonts w:ascii="Times New Roman" w:hAnsi="Times New Roman" w:cs="Times New Roman"/>
          <w:bCs/>
          <w:sz w:val="24"/>
          <w:szCs w:val="24"/>
          <w:lang w:val="uk-UA"/>
        </w:rPr>
        <w:t>д.мед.н.</w:t>
      </w:r>
      <w:r>
        <w:rPr>
          <w:rFonts w:ascii="Times New Roman" w:hAnsi="Times New Roman" w:cs="Times New Roman"/>
          <w:bCs/>
          <w:sz w:val="24"/>
          <w:szCs w:val="24"/>
          <w:lang w:val="uk-UA"/>
        </w:rPr>
        <w:t>, с.досл. Костилєв М.В.</w:t>
      </w:r>
    </w:p>
    <w:p w:rsidR="005F1575" w:rsidRPr="0052647D" w:rsidRDefault="005F1575" w:rsidP="005F1575">
      <w:pPr>
        <w:spacing w:line="240" w:lineRule="auto"/>
        <w:jc w:val="both"/>
        <w:rPr>
          <w:rFonts w:ascii="Times New Roman" w:hAnsi="Times New Roman" w:cs="Times New Roman"/>
          <w:bCs/>
          <w:sz w:val="24"/>
          <w:szCs w:val="24"/>
          <w:lang w:val="uk-UA"/>
        </w:rPr>
      </w:pPr>
      <w:r w:rsidRPr="0052647D">
        <w:rPr>
          <w:rFonts w:ascii="Times New Roman" w:hAnsi="Times New Roman" w:cs="Times New Roman"/>
          <w:b/>
          <w:bCs/>
          <w:sz w:val="24"/>
          <w:szCs w:val="24"/>
          <w:lang w:val="uk-UA"/>
        </w:rPr>
        <w:t xml:space="preserve">Секретар  </w:t>
      </w:r>
      <w:r w:rsidR="000D57F6">
        <w:rPr>
          <w:rFonts w:ascii="Times New Roman" w:hAnsi="Times New Roman" w:cs="Times New Roman"/>
          <w:b/>
          <w:bCs/>
          <w:sz w:val="24"/>
          <w:szCs w:val="24"/>
          <w:lang w:val="uk-UA"/>
        </w:rPr>
        <w:tab/>
      </w:r>
      <w:r w:rsidR="000D57F6">
        <w:rPr>
          <w:rFonts w:ascii="Times New Roman" w:hAnsi="Times New Roman" w:cs="Times New Roman"/>
          <w:b/>
          <w:bCs/>
          <w:sz w:val="24"/>
          <w:szCs w:val="24"/>
          <w:lang w:val="uk-UA"/>
        </w:rPr>
        <w:tab/>
      </w:r>
      <w:r w:rsidR="000D57F6">
        <w:rPr>
          <w:rFonts w:ascii="Times New Roman" w:hAnsi="Times New Roman" w:cs="Times New Roman"/>
          <w:b/>
          <w:bCs/>
          <w:sz w:val="24"/>
          <w:szCs w:val="24"/>
          <w:lang w:val="uk-UA"/>
        </w:rPr>
        <w:tab/>
      </w:r>
      <w:r w:rsidR="000D57F6">
        <w:rPr>
          <w:rFonts w:ascii="Times New Roman" w:hAnsi="Times New Roman" w:cs="Times New Roman"/>
          <w:b/>
          <w:bCs/>
          <w:sz w:val="24"/>
          <w:szCs w:val="24"/>
          <w:lang w:val="uk-UA"/>
        </w:rPr>
        <w:tab/>
        <w:t xml:space="preserve">          </w:t>
      </w:r>
      <w:r w:rsidR="000D57F6">
        <w:rPr>
          <w:rFonts w:ascii="Times New Roman" w:hAnsi="Times New Roman" w:cs="Times New Roman"/>
          <w:bCs/>
          <w:sz w:val="24"/>
          <w:szCs w:val="24"/>
          <w:lang w:val="uk-UA"/>
        </w:rPr>
        <w:t xml:space="preserve"> –   </w:t>
      </w:r>
      <w:r w:rsidRPr="0052647D">
        <w:rPr>
          <w:rFonts w:ascii="Times New Roman" w:hAnsi="Times New Roman" w:cs="Times New Roman"/>
          <w:bCs/>
          <w:sz w:val="24"/>
          <w:szCs w:val="24"/>
          <w:lang w:val="uk-UA"/>
        </w:rPr>
        <w:t>к.б.н., с.н.с. Гиндич Л.О.</w:t>
      </w:r>
    </w:p>
    <w:p w:rsidR="005F1575" w:rsidRPr="003135AE" w:rsidRDefault="005F1575" w:rsidP="009B4A2D">
      <w:pPr>
        <w:spacing w:line="240" w:lineRule="auto"/>
        <w:jc w:val="both"/>
        <w:rPr>
          <w:rFonts w:ascii="Times New Roman" w:hAnsi="Times New Roman" w:cs="Times New Roman"/>
          <w:b/>
          <w:bCs/>
          <w:sz w:val="24"/>
          <w:szCs w:val="24"/>
          <w:lang w:val="uk-UA"/>
        </w:rPr>
      </w:pPr>
      <w:r w:rsidRPr="0052647D">
        <w:rPr>
          <w:rFonts w:ascii="Times New Roman" w:hAnsi="Times New Roman" w:cs="Times New Roman"/>
          <w:b/>
          <w:bCs/>
          <w:sz w:val="24"/>
          <w:szCs w:val="24"/>
          <w:lang w:val="uk-UA"/>
        </w:rPr>
        <w:t xml:space="preserve">Затвердження порядку денного: </w:t>
      </w:r>
    </w:p>
    <w:p w:rsidR="00B5629E" w:rsidRPr="00991E54" w:rsidRDefault="00B5629E" w:rsidP="009B4A2D">
      <w:pPr>
        <w:pStyle w:val="a3"/>
        <w:jc w:val="both"/>
        <w:rPr>
          <w:lang w:val="uk-UA"/>
        </w:rPr>
      </w:pPr>
      <w:r w:rsidRPr="00991E54">
        <w:rPr>
          <w:lang w:val="uk-UA"/>
        </w:rPr>
        <w:t xml:space="preserve">1. Звіт про виконання </w:t>
      </w:r>
      <w:r w:rsidRPr="00991E54">
        <w:rPr>
          <w:b/>
          <w:lang w:val="uk-UA"/>
        </w:rPr>
        <w:t xml:space="preserve">перехідної </w:t>
      </w:r>
      <w:r w:rsidRPr="00991E54">
        <w:rPr>
          <w:lang w:val="uk-UA"/>
        </w:rPr>
        <w:t>теми № 2 «</w:t>
      </w:r>
      <w:r w:rsidRPr="00991E54">
        <w:rPr>
          <w:color w:val="000000"/>
          <w:lang w:val="uk-UA"/>
        </w:rPr>
        <w:t xml:space="preserve"> </w:t>
      </w:r>
      <w:r w:rsidRPr="00991E54">
        <w:rPr>
          <w:lang w:val="uk-UA"/>
        </w:rPr>
        <w:t>Вивчити роль неоінтимальної гіперплазії у виникненні рестенозів у хворих на облітеруючий атеросклероз та розробити способи їх профілактики »</w:t>
      </w:r>
    </w:p>
    <w:p w:rsidR="00B5629E" w:rsidRPr="00D260E4" w:rsidRDefault="00B5629E" w:rsidP="009B4A2D">
      <w:pPr>
        <w:pStyle w:val="a3"/>
        <w:jc w:val="both"/>
        <w:rPr>
          <w:i/>
          <w:lang w:val="uk-UA"/>
        </w:rPr>
      </w:pPr>
    </w:p>
    <w:p w:rsidR="00B5629E" w:rsidRPr="00D260E4" w:rsidRDefault="00B5629E" w:rsidP="009B4A2D">
      <w:pPr>
        <w:jc w:val="both"/>
        <w:rPr>
          <w:rFonts w:ascii="Times New Roman" w:hAnsi="Times New Roman" w:cs="Times New Roman"/>
          <w:i/>
          <w:sz w:val="24"/>
          <w:szCs w:val="24"/>
          <w:lang w:val="uk-UA"/>
        </w:rPr>
      </w:pPr>
      <w:r w:rsidRPr="00D260E4">
        <w:rPr>
          <w:rFonts w:ascii="Times New Roman" w:hAnsi="Times New Roman" w:cs="Times New Roman"/>
          <w:i/>
          <w:sz w:val="24"/>
          <w:szCs w:val="24"/>
          <w:lang w:val="uk-UA"/>
        </w:rPr>
        <w:t xml:space="preserve">Доповідач –  </w:t>
      </w:r>
      <w:r w:rsidR="00D260E4" w:rsidRPr="00D260E4">
        <w:rPr>
          <w:rFonts w:ascii="Times New Roman" w:hAnsi="Times New Roman" w:cs="Times New Roman"/>
          <w:i/>
          <w:sz w:val="24"/>
          <w:szCs w:val="24"/>
          <w:lang w:val="uk-UA"/>
        </w:rPr>
        <w:t xml:space="preserve">відповідальний виконавець, </w:t>
      </w:r>
      <w:r w:rsidRPr="00D260E4">
        <w:rPr>
          <w:rFonts w:ascii="Times New Roman" w:hAnsi="Times New Roman" w:cs="Times New Roman"/>
          <w:i/>
          <w:sz w:val="24"/>
          <w:szCs w:val="24"/>
          <w:lang w:val="uk-UA"/>
        </w:rPr>
        <w:t>к.мед.н.  Ратушнюк  А.В</w:t>
      </w:r>
    </w:p>
    <w:p w:rsidR="00B5629E" w:rsidRPr="00991E54" w:rsidRDefault="00B5629E" w:rsidP="009B4A2D">
      <w:pPr>
        <w:spacing w:after="0"/>
        <w:jc w:val="both"/>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991E54">
        <w:rPr>
          <w:rFonts w:ascii="Times New Roman" w:eastAsia="Times New Roman" w:hAnsi="Times New Roman" w:cs="Times New Roman"/>
          <w:b/>
          <w:sz w:val="24"/>
          <w:szCs w:val="24"/>
          <w:lang w:val="uk-UA"/>
        </w:rPr>
        <w:t>Комісія по перевірці</w:t>
      </w:r>
    </w:p>
    <w:p w:rsidR="00B5629E" w:rsidRPr="00991E54" w:rsidRDefault="00B5629E" w:rsidP="009B4A2D">
      <w:pPr>
        <w:spacing w:after="0"/>
        <w:jc w:val="both"/>
        <w:rPr>
          <w:rFonts w:ascii="Times New Roman" w:hAnsi="Times New Roman" w:cs="Times New Roman"/>
          <w:sz w:val="24"/>
          <w:szCs w:val="24"/>
          <w:lang w:val="uk-UA"/>
        </w:rPr>
      </w:pPr>
      <w:r w:rsidRPr="00991E54">
        <w:rPr>
          <w:sz w:val="24"/>
          <w:szCs w:val="24"/>
          <w:lang w:val="uk-UA"/>
        </w:rPr>
        <w:tab/>
      </w:r>
      <w:r w:rsidRPr="00991E54">
        <w:rPr>
          <w:sz w:val="24"/>
          <w:szCs w:val="24"/>
          <w:lang w:val="uk-UA"/>
        </w:rPr>
        <w:tab/>
      </w:r>
      <w:r w:rsidRPr="00991E54">
        <w:rPr>
          <w:sz w:val="24"/>
          <w:szCs w:val="24"/>
          <w:lang w:val="uk-UA"/>
        </w:rPr>
        <w:tab/>
      </w:r>
      <w:r w:rsidRPr="00991E54">
        <w:rPr>
          <w:sz w:val="24"/>
          <w:szCs w:val="24"/>
          <w:lang w:val="uk-UA"/>
        </w:rPr>
        <w:tab/>
      </w:r>
      <w:r w:rsidRPr="00991E54">
        <w:rPr>
          <w:sz w:val="24"/>
          <w:szCs w:val="24"/>
          <w:lang w:val="uk-UA"/>
        </w:rPr>
        <w:tab/>
      </w:r>
      <w:r w:rsidRPr="00991E54">
        <w:rPr>
          <w:sz w:val="24"/>
          <w:szCs w:val="24"/>
          <w:lang w:val="uk-UA"/>
        </w:rPr>
        <w:tab/>
      </w:r>
      <w:r w:rsidRPr="00991E54">
        <w:rPr>
          <w:sz w:val="24"/>
          <w:szCs w:val="24"/>
          <w:lang w:val="uk-UA"/>
        </w:rPr>
        <w:tab/>
      </w:r>
      <w:r>
        <w:rPr>
          <w:sz w:val="24"/>
          <w:szCs w:val="24"/>
          <w:lang w:val="uk-UA"/>
        </w:rPr>
        <w:tab/>
      </w:r>
      <w:r w:rsidRPr="00991E54">
        <w:rPr>
          <w:rFonts w:ascii="Times New Roman" w:hAnsi="Times New Roman" w:cs="Times New Roman"/>
          <w:sz w:val="24"/>
          <w:szCs w:val="24"/>
          <w:lang w:val="uk-UA"/>
        </w:rPr>
        <w:t>Д.мед.н професор Галич С.П.</w:t>
      </w:r>
    </w:p>
    <w:p w:rsidR="00B5629E" w:rsidRPr="00991E54" w:rsidRDefault="00B5629E" w:rsidP="009B4A2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Д.мед.н., проф. Фуркало С.М.</w:t>
      </w:r>
    </w:p>
    <w:p w:rsidR="00B5629E" w:rsidRPr="00991E54" w:rsidRDefault="00B5629E" w:rsidP="009B4A2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К.мед.н. Костенко А.А.</w:t>
      </w:r>
    </w:p>
    <w:p w:rsidR="00B5629E" w:rsidRPr="00991E54" w:rsidRDefault="00B5629E" w:rsidP="009B4A2D">
      <w:pPr>
        <w:pStyle w:val="a3"/>
        <w:jc w:val="both"/>
        <w:rPr>
          <w:lang w:val="uk-UA"/>
        </w:rPr>
      </w:pPr>
      <w:r w:rsidRPr="00991E54">
        <w:rPr>
          <w:lang w:val="uk-UA"/>
        </w:rPr>
        <w:t xml:space="preserve">2.Звіт про виконання </w:t>
      </w:r>
      <w:r w:rsidRPr="00991E54">
        <w:rPr>
          <w:b/>
          <w:lang w:val="uk-UA"/>
        </w:rPr>
        <w:t>перехідної</w:t>
      </w:r>
      <w:r w:rsidRPr="00991E54">
        <w:rPr>
          <w:lang w:val="uk-UA"/>
        </w:rPr>
        <w:t xml:space="preserve"> теми № 20 «Розробити резекційні та трансплантаційні способи хірургічного лікування гепатобластоми »</w:t>
      </w:r>
    </w:p>
    <w:p w:rsidR="00B5629E" w:rsidRPr="00D260E4" w:rsidRDefault="00B5629E" w:rsidP="009B4A2D">
      <w:pPr>
        <w:pStyle w:val="a3"/>
        <w:jc w:val="both"/>
        <w:rPr>
          <w:i/>
          <w:lang w:val="uk-UA"/>
        </w:rPr>
      </w:pPr>
    </w:p>
    <w:p w:rsidR="00B5629E" w:rsidRPr="00D260E4" w:rsidRDefault="00B5629E" w:rsidP="009B4A2D">
      <w:pPr>
        <w:jc w:val="both"/>
        <w:rPr>
          <w:rFonts w:ascii="Times New Roman" w:hAnsi="Times New Roman" w:cs="Times New Roman"/>
          <w:i/>
          <w:sz w:val="24"/>
          <w:szCs w:val="24"/>
          <w:lang w:val="uk-UA"/>
        </w:rPr>
      </w:pPr>
      <w:r w:rsidRPr="00D260E4">
        <w:rPr>
          <w:rFonts w:ascii="Times New Roman" w:hAnsi="Times New Roman" w:cs="Times New Roman"/>
          <w:i/>
          <w:sz w:val="24"/>
          <w:szCs w:val="24"/>
          <w:lang w:val="uk-UA"/>
        </w:rPr>
        <w:t xml:space="preserve">Доповідач – </w:t>
      </w:r>
      <w:r w:rsidR="00D260E4" w:rsidRPr="00D260E4">
        <w:rPr>
          <w:rFonts w:ascii="Times New Roman" w:hAnsi="Times New Roman" w:cs="Times New Roman"/>
          <w:i/>
          <w:sz w:val="24"/>
          <w:szCs w:val="24"/>
          <w:lang w:val="uk-UA"/>
        </w:rPr>
        <w:t xml:space="preserve">відповідальний виконавець, </w:t>
      </w:r>
      <w:r w:rsidRPr="00D260E4">
        <w:rPr>
          <w:rFonts w:ascii="Times New Roman" w:hAnsi="Times New Roman" w:cs="Times New Roman"/>
          <w:i/>
          <w:sz w:val="24"/>
          <w:szCs w:val="24"/>
          <w:lang w:val="uk-UA"/>
        </w:rPr>
        <w:t>к.мед.н.  Федоров Д.О.</w:t>
      </w:r>
    </w:p>
    <w:p w:rsidR="00B5629E" w:rsidRPr="00991E54" w:rsidRDefault="00B5629E" w:rsidP="009B4A2D">
      <w:pPr>
        <w:pStyle w:val="a3"/>
        <w:jc w:val="both"/>
        <w:rPr>
          <w:lang w:val="uk-UA"/>
        </w:rPr>
      </w:pPr>
      <w:r w:rsidRPr="00991E54">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91E54">
        <w:rPr>
          <w:b/>
          <w:lang w:val="uk-UA"/>
        </w:rPr>
        <w:t>Комісія по перевірці</w:t>
      </w:r>
    </w:p>
    <w:p w:rsidR="00B5629E" w:rsidRPr="00991E54" w:rsidRDefault="00B5629E" w:rsidP="009B4A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Д.мед.н., проф. Копчак В.М.</w:t>
      </w:r>
    </w:p>
    <w:p w:rsidR="00B5629E" w:rsidRPr="00991E54" w:rsidRDefault="00B5629E" w:rsidP="009B4A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Д.мед.н. Зограб’ян Р.О.</w:t>
      </w:r>
    </w:p>
    <w:p w:rsidR="00B5629E" w:rsidRPr="00991E54" w:rsidRDefault="00B5629E" w:rsidP="009B4A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К.мед.н. Костенко А.А.</w:t>
      </w:r>
    </w:p>
    <w:p w:rsidR="00B5629E" w:rsidRPr="00991E54" w:rsidRDefault="00B5629E" w:rsidP="009B4A2D">
      <w:pPr>
        <w:pStyle w:val="a3"/>
        <w:jc w:val="both"/>
        <w:rPr>
          <w:lang w:val="uk-UA"/>
        </w:rPr>
      </w:pPr>
    </w:p>
    <w:p w:rsidR="00B5629E" w:rsidRPr="00991E54" w:rsidRDefault="00B5629E" w:rsidP="009B4A2D">
      <w:pPr>
        <w:pStyle w:val="a3"/>
        <w:jc w:val="both"/>
        <w:rPr>
          <w:lang w:val="uk-UA"/>
        </w:rPr>
      </w:pPr>
      <w:r w:rsidRPr="00991E54">
        <w:rPr>
          <w:lang w:val="uk-UA"/>
        </w:rPr>
        <w:t xml:space="preserve">3. Апробація  кандидатської дисертації аспіранта без відриву від виробництва ДУ « НІХТ  ім. О.О. Шалімова» НАМНУ  </w:t>
      </w:r>
      <w:r w:rsidRPr="00991E54">
        <w:rPr>
          <w:b/>
          <w:lang w:val="uk-UA"/>
        </w:rPr>
        <w:t xml:space="preserve">Кузьменко Вікторії Олександрівни </w:t>
      </w:r>
      <w:r w:rsidRPr="00991E54">
        <w:rPr>
          <w:lang w:val="uk-UA"/>
        </w:rPr>
        <w:t>«Раннє ентеральне харчування в концепції мультимодальної програми прискореного відновлення при панкреатодуоденальній резекції » за спеціальністю 14.01.03 – Хірургія.</w:t>
      </w:r>
    </w:p>
    <w:p w:rsidR="00B5629E" w:rsidRPr="00991E54" w:rsidRDefault="00B5629E" w:rsidP="009B4A2D">
      <w:pPr>
        <w:pStyle w:val="a3"/>
        <w:jc w:val="both"/>
        <w:rPr>
          <w:lang w:val="uk-UA"/>
        </w:rPr>
      </w:pPr>
      <w:r w:rsidRPr="00991E54">
        <w:rPr>
          <w:i/>
          <w:lang w:val="uk-UA"/>
        </w:rPr>
        <w:t>Науковий керівник</w:t>
      </w:r>
      <w:r w:rsidRPr="00991E54">
        <w:rPr>
          <w:lang w:val="uk-UA"/>
        </w:rPr>
        <w:t xml:space="preserve"> – д.мед.н. Скумс Анатолій Васильович</w:t>
      </w:r>
    </w:p>
    <w:p w:rsidR="00B5629E" w:rsidRPr="00991E54" w:rsidRDefault="00B5629E" w:rsidP="009B4A2D">
      <w:pPr>
        <w:spacing w:after="0" w:line="240" w:lineRule="auto"/>
        <w:jc w:val="both"/>
        <w:rPr>
          <w:rFonts w:ascii="Times New Roman" w:hAnsi="Times New Roman" w:cs="Times New Roman"/>
          <w:sz w:val="24"/>
          <w:szCs w:val="24"/>
          <w:lang w:val="uk-UA"/>
        </w:rPr>
      </w:pPr>
      <w:r w:rsidRPr="00991E54">
        <w:rPr>
          <w:rFonts w:ascii="Times New Roman" w:hAnsi="Times New Roman" w:cs="Times New Roman"/>
          <w:sz w:val="24"/>
          <w:szCs w:val="24"/>
          <w:lang w:val="uk-UA"/>
        </w:rPr>
        <w:t>Рецензенти:  -  д.мед.н., проф</w:t>
      </w:r>
      <w:r w:rsidR="00D260E4">
        <w:rPr>
          <w:rFonts w:ascii="Times New Roman" w:hAnsi="Times New Roman" w:cs="Times New Roman"/>
          <w:sz w:val="24"/>
          <w:szCs w:val="24"/>
          <w:lang w:val="uk-UA"/>
        </w:rPr>
        <w:t>., чл. – кор. НАМНУ Ничитайло Михайло Юхимович</w:t>
      </w:r>
    </w:p>
    <w:p w:rsidR="00B5629E" w:rsidRPr="00991E54" w:rsidRDefault="00B5629E" w:rsidP="009B4A2D">
      <w:pPr>
        <w:spacing w:after="0" w:line="240" w:lineRule="auto"/>
        <w:jc w:val="both"/>
        <w:rPr>
          <w:rFonts w:ascii="Times New Roman" w:hAnsi="Times New Roman" w:cs="Times New Roman"/>
          <w:sz w:val="24"/>
          <w:szCs w:val="24"/>
          <w:lang w:val="uk-UA"/>
        </w:rPr>
      </w:pPr>
      <w:r w:rsidRPr="00991E54">
        <w:rPr>
          <w:rFonts w:ascii="Times New Roman" w:hAnsi="Times New Roman" w:cs="Times New Roman"/>
          <w:sz w:val="24"/>
          <w:szCs w:val="24"/>
          <w:lang w:val="uk-UA"/>
        </w:rPr>
        <w:tab/>
      </w:r>
      <w:r w:rsidRPr="00991E54">
        <w:rPr>
          <w:rFonts w:ascii="Times New Roman" w:hAnsi="Times New Roman" w:cs="Times New Roman"/>
          <w:sz w:val="24"/>
          <w:szCs w:val="24"/>
          <w:lang w:val="uk-UA"/>
        </w:rPr>
        <w:tab/>
        <w:t xml:space="preserve">-  проректор з наукової роботи та інновацій НМУ ім. О.О. Богомольця, </w:t>
      </w:r>
    </w:p>
    <w:p w:rsidR="00B5629E" w:rsidRPr="00991E54" w:rsidRDefault="00B5629E" w:rsidP="009B4A2D">
      <w:pPr>
        <w:spacing w:after="0" w:line="240" w:lineRule="auto"/>
        <w:jc w:val="both"/>
        <w:rPr>
          <w:rFonts w:ascii="Times New Roman" w:hAnsi="Times New Roman" w:cs="Times New Roman"/>
          <w:sz w:val="24"/>
          <w:szCs w:val="24"/>
          <w:lang w:val="uk-UA"/>
        </w:rPr>
      </w:pPr>
      <w:r w:rsidRPr="00991E54">
        <w:rPr>
          <w:rFonts w:ascii="Times New Roman" w:hAnsi="Times New Roman" w:cs="Times New Roman"/>
          <w:sz w:val="24"/>
          <w:szCs w:val="24"/>
          <w:lang w:val="uk-UA"/>
        </w:rPr>
        <w:tab/>
      </w:r>
      <w:r w:rsidRPr="00991E54">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D260E4">
        <w:rPr>
          <w:rFonts w:ascii="Times New Roman" w:hAnsi="Times New Roman" w:cs="Times New Roman"/>
          <w:sz w:val="24"/>
          <w:szCs w:val="24"/>
          <w:lang w:val="uk-UA"/>
        </w:rPr>
        <w:t>д.мед.н.</w:t>
      </w:r>
      <w:r w:rsidR="00E204A3">
        <w:rPr>
          <w:rFonts w:ascii="Times New Roman" w:hAnsi="Times New Roman" w:cs="Times New Roman"/>
          <w:sz w:val="24"/>
          <w:szCs w:val="24"/>
          <w:lang w:val="uk-UA"/>
        </w:rPr>
        <w:t xml:space="preserve">, проф. </w:t>
      </w:r>
      <w:r w:rsidR="00D260E4">
        <w:rPr>
          <w:rFonts w:ascii="Times New Roman" w:hAnsi="Times New Roman" w:cs="Times New Roman"/>
          <w:sz w:val="24"/>
          <w:szCs w:val="24"/>
          <w:lang w:val="uk-UA"/>
        </w:rPr>
        <w:t xml:space="preserve"> Земсков Сергій Володимирович</w:t>
      </w:r>
    </w:p>
    <w:p w:rsidR="00B5629E" w:rsidRPr="00991E54" w:rsidRDefault="00B5629E" w:rsidP="009B4A2D">
      <w:pPr>
        <w:spacing w:after="0" w:line="240" w:lineRule="auto"/>
        <w:jc w:val="both"/>
        <w:rPr>
          <w:rFonts w:ascii="Times New Roman" w:hAnsi="Times New Roman" w:cs="Times New Roman"/>
          <w:sz w:val="24"/>
          <w:szCs w:val="24"/>
          <w:lang w:val="uk-UA"/>
        </w:rPr>
      </w:pPr>
    </w:p>
    <w:p w:rsidR="00B5629E" w:rsidRDefault="00B5629E" w:rsidP="009B4A2D">
      <w:pPr>
        <w:spacing w:after="0"/>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42A0D">
        <w:rPr>
          <w:rFonts w:ascii="Times New Roman" w:hAnsi="Times New Roman" w:cs="Times New Roman"/>
          <w:sz w:val="24"/>
          <w:szCs w:val="24"/>
          <w:lang w:val="uk-UA"/>
        </w:rPr>
        <w:t xml:space="preserve"> </w:t>
      </w:r>
      <w:r w:rsidRPr="0052647D">
        <w:rPr>
          <w:rFonts w:ascii="Times New Roman" w:hAnsi="Times New Roman" w:cs="Times New Roman"/>
          <w:sz w:val="24"/>
          <w:szCs w:val="24"/>
          <w:lang w:val="uk-UA"/>
        </w:rPr>
        <w:t>Планування</w:t>
      </w:r>
      <w:r>
        <w:rPr>
          <w:rFonts w:ascii="Times New Roman" w:hAnsi="Times New Roman" w:cs="Times New Roman"/>
          <w:sz w:val="24"/>
          <w:szCs w:val="24"/>
          <w:lang w:val="uk-UA"/>
        </w:rPr>
        <w:t xml:space="preserve"> </w:t>
      </w:r>
      <w:r w:rsidRPr="0052647D">
        <w:rPr>
          <w:rFonts w:ascii="Times New Roman" w:hAnsi="Times New Roman" w:cs="Times New Roman"/>
          <w:sz w:val="24"/>
          <w:szCs w:val="24"/>
          <w:lang w:val="uk-UA"/>
        </w:rPr>
        <w:t xml:space="preserve"> дисертацій на здобуття ступеня доктора філософії </w:t>
      </w:r>
      <w:r>
        <w:rPr>
          <w:rFonts w:ascii="Times New Roman" w:hAnsi="Times New Roman" w:cs="Times New Roman"/>
          <w:sz w:val="24"/>
          <w:szCs w:val="24"/>
          <w:lang w:val="uk-UA"/>
        </w:rPr>
        <w:t>за спеціальністю</w:t>
      </w:r>
    </w:p>
    <w:p w:rsidR="00B5629E" w:rsidRPr="0052647D" w:rsidRDefault="00B5629E" w:rsidP="009B4A2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222</w:t>
      </w:r>
      <w:r w:rsidRPr="0052647D">
        <w:rPr>
          <w:rFonts w:ascii="Times New Roman" w:hAnsi="Times New Roman" w:cs="Times New Roman"/>
          <w:sz w:val="24"/>
          <w:szCs w:val="24"/>
          <w:lang w:val="uk-UA"/>
        </w:rPr>
        <w:t>«Медицина» спеціалізація «Хірургія» аспірантів  з відривом від виробництва ДУ</w:t>
      </w:r>
      <w:r>
        <w:rPr>
          <w:rFonts w:ascii="Times New Roman" w:hAnsi="Times New Roman" w:cs="Times New Roman"/>
          <w:sz w:val="24"/>
          <w:szCs w:val="24"/>
          <w:lang w:val="uk-UA"/>
        </w:rPr>
        <w:t xml:space="preserve">  «НІХТ ім.  </w:t>
      </w:r>
      <w:r w:rsidRPr="0052647D">
        <w:rPr>
          <w:rFonts w:ascii="Times New Roman" w:hAnsi="Times New Roman" w:cs="Times New Roman"/>
          <w:sz w:val="24"/>
          <w:szCs w:val="24"/>
          <w:lang w:val="uk-UA"/>
        </w:rPr>
        <w:t xml:space="preserve">О.О. Шалімова»  НАМН України  </w:t>
      </w:r>
    </w:p>
    <w:p w:rsidR="00B5629E" w:rsidRPr="0052647D" w:rsidRDefault="00B5629E" w:rsidP="009B4A2D">
      <w:pPr>
        <w:spacing w:after="0" w:line="240" w:lineRule="auto"/>
        <w:jc w:val="both"/>
        <w:rPr>
          <w:rFonts w:ascii="Times New Roman" w:hAnsi="Times New Roman" w:cs="Times New Roman"/>
          <w:sz w:val="24"/>
          <w:szCs w:val="24"/>
          <w:lang w:val="uk-UA"/>
        </w:rPr>
      </w:pPr>
    </w:p>
    <w:p w:rsidR="00B5629E" w:rsidRPr="00642A0D" w:rsidRDefault="00B5629E" w:rsidP="009B4A2D">
      <w:pPr>
        <w:pStyle w:val="a4"/>
        <w:numPr>
          <w:ilvl w:val="0"/>
          <w:numId w:val="6"/>
        </w:numPr>
        <w:spacing w:after="0" w:line="240" w:lineRule="auto"/>
        <w:jc w:val="both"/>
        <w:rPr>
          <w:rFonts w:ascii="Times New Roman" w:hAnsi="Times New Roman" w:cs="Times New Roman"/>
          <w:sz w:val="24"/>
          <w:szCs w:val="24"/>
          <w:lang w:val="uk-UA"/>
        </w:rPr>
      </w:pPr>
      <w:r w:rsidRPr="00642A0D">
        <w:rPr>
          <w:rFonts w:ascii="Times New Roman" w:hAnsi="Times New Roman" w:cs="Times New Roman"/>
          <w:sz w:val="24"/>
          <w:szCs w:val="24"/>
          <w:lang w:val="uk-UA"/>
        </w:rPr>
        <w:t xml:space="preserve"> </w:t>
      </w:r>
      <w:r w:rsidRPr="00642A0D">
        <w:rPr>
          <w:rFonts w:ascii="Times New Roman" w:hAnsi="Times New Roman" w:cs="Times New Roman"/>
          <w:b/>
          <w:sz w:val="24"/>
          <w:szCs w:val="24"/>
          <w:lang w:val="uk-UA"/>
        </w:rPr>
        <w:t>Жиленка Андрія Івановича</w:t>
      </w:r>
      <w:r w:rsidRPr="00642A0D">
        <w:rPr>
          <w:rFonts w:ascii="Times New Roman" w:hAnsi="Times New Roman" w:cs="Times New Roman"/>
          <w:sz w:val="24"/>
          <w:szCs w:val="24"/>
          <w:lang w:val="uk-UA"/>
        </w:rPr>
        <w:t xml:space="preserve"> «</w:t>
      </w:r>
      <w:r w:rsidR="001438BA" w:rsidRPr="00FF7DF9">
        <w:rPr>
          <w:rFonts w:ascii="Times New Roman" w:hAnsi="Times New Roman" w:cs="Times New Roman"/>
          <w:color w:val="000000"/>
          <w:sz w:val="24"/>
          <w:szCs w:val="24"/>
          <w:shd w:val="clear" w:color="auto" w:fill="FFFFFF"/>
          <w:lang w:val="uk-UA"/>
        </w:rPr>
        <w:t>Хірургічне лікування периферичної холангіокарциноми з інвазією в вісцеральні вени</w:t>
      </w:r>
      <w:r w:rsidRPr="00642A0D">
        <w:rPr>
          <w:rFonts w:ascii="Times New Roman" w:eastAsia="Times New Roman" w:hAnsi="Times New Roman" w:cs="Times New Roman"/>
          <w:sz w:val="24"/>
          <w:szCs w:val="24"/>
          <w:lang w:val="uk-UA"/>
        </w:rPr>
        <w:t>.</w:t>
      </w:r>
      <w:r w:rsidRPr="00642A0D">
        <w:rPr>
          <w:rFonts w:ascii="Times New Roman" w:hAnsi="Times New Roman" w:cs="Times New Roman"/>
          <w:sz w:val="24"/>
          <w:szCs w:val="24"/>
          <w:lang w:val="uk-UA"/>
        </w:rPr>
        <w:t>»</w:t>
      </w:r>
    </w:p>
    <w:p w:rsidR="00E25177" w:rsidRDefault="00B5629E" w:rsidP="003A4B17">
      <w:pPr>
        <w:spacing w:after="0"/>
        <w:ind w:left="709"/>
        <w:jc w:val="both"/>
        <w:rPr>
          <w:rFonts w:ascii="Times New Roman" w:eastAsia="Times New Roman" w:hAnsi="Times New Roman" w:cs="Times New Roman"/>
          <w:sz w:val="24"/>
          <w:szCs w:val="24"/>
          <w:lang w:val="uk-UA"/>
        </w:rPr>
      </w:pPr>
      <w:r w:rsidRPr="003A4B17">
        <w:rPr>
          <w:rFonts w:ascii="Times New Roman" w:hAnsi="Times New Roman" w:cs="Times New Roman"/>
          <w:i/>
          <w:sz w:val="24"/>
          <w:szCs w:val="24"/>
          <w:lang w:val="uk-UA"/>
        </w:rPr>
        <w:t>Науковий керівник</w:t>
      </w:r>
      <w:r w:rsidR="00257A3A">
        <w:rPr>
          <w:rFonts w:ascii="Times New Roman" w:hAnsi="Times New Roman" w:cs="Times New Roman"/>
          <w:sz w:val="24"/>
          <w:szCs w:val="24"/>
          <w:lang w:val="uk-UA"/>
        </w:rPr>
        <w:t xml:space="preserve">  - </w:t>
      </w:r>
      <w:r w:rsidR="00E25177">
        <w:rPr>
          <w:rFonts w:ascii="Times New Roman" w:hAnsi="Times New Roman" w:cs="Times New Roman"/>
          <w:sz w:val="24"/>
          <w:szCs w:val="24"/>
          <w:lang w:val="uk-UA"/>
        </w:rPr>
        <w:t xml:space="preserve">д.мед.н., професор, чл. – кор. НАМНУ Усенко О.Ю. </w:t>
      </w:r>
    </w:p>
    <w:p w:rsidR="00B5629E" w:rsidRPr="00642A0D" w:rsidRDefault="00B5629E" w:rsidP="003A4B17">
      <w:pPr>
        <w:spacing w:after="0"/>
        <w:ind w:left="709"/>
        <w:jc w:val="both"/>
        <w:rPr>
          <w:rFonts w:ascii="Times New Roman" w:hAnsi="Times New Roman" w:cs="Times New Roman"/>
          <w:sz w:val="24"/>
          <w:szCs w:val="24"/>
          <w:lang w:val="uk-UA"/>
        </w:rPr>
      </w:pPr>
      <w:r w:rsidRPr="00E024F7">
        <w:rPr>
          <w:rFonts w:ascii="Times New Roman" w:hAnsi="Times New Roman" w:cs="Times New Roman"/>
          <w:i/>
          <w:sz w:val="24"/>
          <w:szCs w:val="24"/>
          <w:lang w:val="uk-UA"/>
        </w:rPr>
        <w:t xml:space="preserve">Термін виконання – </w:t>
      </w:r>
      <w:r w:rsidRPr="006E269B">
        <w:rPr>
          <w:rFonts w:ascii="Times New Roman" w:hAnsi="Times New Roman" w:cs="Times New Roman"/>
          <w:i/>
          <w:sz w:val="24"/>
          <w:szCs w:val="24"/>
          <w:lang w:val="uk-UA"/>
        </w:rPr>
        <w:t>2019 – 2023 рр</w:t>
      </w:r>
    </w:p>
    <w:p w:rsidR="00B5629E" w:rsidRPr="0052647D" w:rsidRDefault="00B5629E" w:rsidP="009B4A2D">
      <w:pPr>
        <w:spacing w:after="0" w:line="240" w:lineRule="auto"/>
        <w:jc w:val="both"/>
        <w:rPr>
          <w:rFonts w:ascii="Times New Roman" w:hAnsi="Times New Roman" w:cs="Times New Roman"/>
          <w:sz w:val="24"/>
          <w:szCs w:val="24"/>
          <w:lang w:val="uk-UA"/>
        </w:rPr>
      </w:pPr>
    </w:p>
    <w:p w:rsidR="00B5629E" w:rsidRPr="003F275F" w:rsidRDefault="00B5629E" w:rsidP="009B4A2D">
      <w:pPr>
        <w:pStyle w:val="a4"/>
        <w:numPr>
          <w:ilvl w:val="0"/>
          <w:numId w:val="6"/>
        </w:numPr>
        <w:spacing w:after="0"/>
        <w:jc w:val="both"/>
        <w:rPr>
          <w:rFonts w:ascii="Times New Roman" w:hAnsi="Times New Roman" w:cs="Times New Roman"/>
          <w:sz w:val="24"/>
          <w:szCs w:val="24"/>
          <w:lang w:val="uk-UA"/>
        </w:rPr>
      </w:pPr>
      <w:r w:rsidRPr="00642A0D">
        <w:rPr>
          <w:rFonts w:ascii="Times New Roman" w:hAnsi="Times New Roman" w:cs="Times New Roman"/>
          <w:sz w:val="24"/>
          <w:szCs w:val="24"/>
          <w:lang w:val="uk-UA"/>
        </w:rPr>
        <w:t xml:space="preserve"> </w:t>
      </w:r>
      <w:r w:rsidRPr="003F275F">
        <w:rPr>
          <w:rFonts w:ascii="Times New Roman" w:hAnsi="Times New Roman" w:cs="Times New Roman"/>
          <w:b/>
          <w:sz w:val="24"/>
          <w:szCs w:val="24"/>
          <w:lang w:val="uk-UA"/>
        </w:rPr>
        <w:t>Юзвика Костянтина Олексійовича</w:t>
      </w:r>
      <w:r w:rsidRPr="003F275F">
        <w:rPr>
          <w:rFonts w:ascii="Times New Roman" w:hAnsi="Times New Roman" w:cs="Times New Roman"/>
          <w:sz w:val="24"/>
          <w:szCs w:val="24"/>
          <w:lang w:val="uk-UA"/>
        </w:rPr>
        <w:t xml:space="preserve"> «</w:t>
      </w:r>
      <w:r w:rsidR="009B4A2D">
        <w:rPr>
          <w:rFonts w:ascii="Times New Roman" w:hAnsi="Times New Roman" w:cs="Times New Roman"/>
          <w:color w:val="000000"/>
          <w:sz w:val="24"/>
          <w:szCs w:val="24"/>
          <w:shd w:val="clear" w:color="auto" w:fill="FFFFFF"/>
          <w:lang w:val="uk-UA"/>
        </w:rPr>
        <w:t xml:space="preserve"> </w:t>
      </w:r>
      <w:r w:rsidR="003F275F" w:rsidRPr="003F275F">
        <w:rPr>
          <w:rFonts w:ascii="Times New Roman" w:hAnsi="Times New Roman" w:cs="Times New Roman"/>
          <w:color w:val="000000"/>
          <w:sz w:val="24"/>
          <w:szCs w:val="24"/>
          <w:shd w:val="clear" w:color="auto" w:fill="FFFFFF"/>
          <w:lang w:val="uk-UA"/>
        </w:rPr>
        <w:t>Оптимізація методів регенерації печінкового залишку у пацієнтів із захворюваннями печінки неракового ґенезу</w:t>
      </w:r>
      <w:r w:rsidR="009B4A2D">
        <w:rPr>
          <w:rFonts w:ascii="Times New Roman" w:hAnsi="Times New Roman" w:cs="Times New Roman"/>
          <w:color w:val="000000"/>
          <w:sz w:val="24"/>
          <w:szCs w:val="24"/>
          <w:shd w:val="clear" w:color="auto" w:fill="FFFFFF"/>
          <w:lang w:val="uk-UA"/>
        </w:rPr>
        <w:t xml:space="preserve"> які перенесли об’ємні резекції </w:t>
      </w:r>
      <w:r w:rsidR="003F275F" w:rsidRPr="003F275F">
        <w:rPr>
          <w:rFonts w:ascii="Times New Roman" w:hAnsi="Times New Roman" w:cs="Times New Roman"/>
          <w:color w:val="000000"/>
          <w:sz w:val="24"/>
          <w:szCs w:val="24"/>
          <w:shd w:val="clear" w:color="auto" w:fill="FFFFFF"/>
          <w:lang w:val="uk-UA"/>
        </w:rPr>
        <w:t>печінки.»</w:t>
      </w:r>
      <w:r w:rsidR="003F275F" w:rsidRPr="003F275F">
        <w:rPr>
          <w:rFonts w:ascii="Times New Roman" w:hAnsi="Times New Roman" w:cs="Times New Roman"/>
          <w:color w:val="000000"/>
          <w:sz w:val="24"/>
          <w:szCs w:val="24"/>
          <w:shd w:val="clear" w:color="auto" w:fill="FFFFFF"/>
        </w:rPr>
        <w:t> </w:t>
      </w:r>
    </w:p>
    <w:p w:rsidR="00B5629E" w:rsidRPr="003A4B17" w:rsidRDefault="00B5629E" w:rsidP="003A4B17">
      <w:pPr>
        <w:spacing w:after="0" w:line="240" w:lineRule="auto"/>
        <w:ind w:left="709"/>
        <w:jc w:val="both"/>
        <w:rPr>
          <w:rFonts w:ascii="Times New Roman" w:hAnsi="Times New Roman" w:cs="Times New Roman"/>
          <w:i/>
          <w:sz w:val="24"/>
          <w:szCs w:val="24"/>
          <w:lang w:val="uk-UA"/>
        </w:rPr>
      </w:pPr>
      <w:r w:rsidRPr="003A4B17">
        <w:rPr>
          <w:rFonts w:ascii="Times New Roman" w:hAnsi="Times New Roman" w:cs="Times New Roman"/>
          <w:i/>
          <w:sz w:val="24"/>
          <w:szCs w:val="24"/>
          <w:lang w:val="uk-UA"/>
        </w:rPr>
        <w:t xml:space="preserve">Науковий керівник  - д.мед.н. </w:t>
      </w:r>
      <w:r w:rsidRPr="003A4B17">
        <w:rPr>
          <w:rFonts w:ascii="Times New Roman" w:eastAsia="Times New Roman" w:hAnsi="Times New Roman" w:cs="Times New Roman"/>
          <w:i/>
          <w:sz w:val="24"/>
          <w:szCs w:val="24"/>
          <w:lang w:val="uk-UA"/>
        </w:rPr>
        <w:t>Салютін Р.В.</w:t>
      </w:r>
    </w:p>
    <w:p w:rsidR="00B5629E" w:rsidRDefault="00B5629E" w:rsidP="003A4B17">
      <w:pPr>
        <w:spacing w:after="0" w:line="240" w:lineRule="auto"/>
        <w:ind w:left="709"/>
        <w:jc w:val="both"/>
        <w:rPr>
          <w:rFonts w:ascii="Times New Roman" w:hAnsi="Times New Roman" w:cs="Times New Roman"/>
          <w:i/>
          <w:sz w:val="24"/>
          <w:szCs w:val="24"/>
          <w:lang w:val="uk-UA"/>
        </w:rPr>
      </w:pPr>
      <w:r w:rsidRPr="00E024F7">
        <w:rPr>
          <w:rFonts w:ascii="Times New Roman" w:hAnsi="Times New Roman" w:cs="Times New Roman"/>
          <w:i/>
          <w:sz w:val="24"/>
          <w:szCs w:val="24"/>
          <w:lang w:val="uk-UA"/>
        </w:rPr>
        <w:t xml:space="preserve">Термін виконання – </w:t>
      </w:r>
      <w:r w:rsidRPr="006E269B">
        <w:rPr>
          <w:rFonts w:ascii="Times New Roman" w:hAnsi="Times New Roman" w:cs="Times New Roman"/>
          <w:i/>
          <w:sz w:val="24"/>
          <w:szCs w:val="24"/>
          <w:lang w:val="uk-UA"/>
        </w:rPr>
        <w:t>2019 – 2023 рр</w:t>
      </w:r>
    </w:p>
    <w:p w:rsidR="00D260E4" w:rsidRDefault="00D260E4" w:rsidP="003A4B17">
      <w:pPr>
        <w:spacing w:after="0" w:line="240" w:lineRule="auto"/>
        <w:ind w:left="709"/>
        <w:jc w:val="both"/>
        <w:rPr>
          <w:rFonts w:ascii="Times New Roman" w:hAnsi="Times New Roman" w:cs="Times New Roman"/>
          <w:i/>
          <w:sz w:val="24"/>
          <w:szCs w:val="24"/>
          <w:lang w:val="uk-UA"/>
        </w:rPr>
      </w:pPr>
    </w:p>
    <w:p w:rsidR="00D260E4" w:rsidRDefault="00D260E4" w:rsidP="00D260E4">
      <w:pPr>
        <w:pStyle w:val="a3"/>
        <w:jc w:val="both"/>
        <w:rPr>
          <w:lang w:val="uk-UA"/>
        </w:rPr>
      </w:pPr>
      <w:r w:rsidRPr="009068F2">
        <w:rPr>
          <w:lang w:val="uk-UA"/>
        </w:rPr>
        <w:t>5.</w:t>
      </w:r>
      <w:r>
        <w:rPr>
          <w:b/>
          <w:lang w:val="uk-UA"/>
        </w:rPr>
        <w:t xml:space="preserve"> Зміна наукового консультанта  докторської дисертації</w:t>
      </w:r>
      <w:r>
        <w:rPr>
          <w:lang w:val="uk-UA"/>
        </w:rPr>
        <w:t xml:space="preserve"> наукового співробітника </w:t>
      </w:r>
      <w:r w:rsidRPr="00685694">
        <w:rPr>
          <w:sz w:val="22"/>
          <w:szCs w:val="22"/>
          <w:lang w:val="uk-UA"/>
        </w:rPr>
        <w:t>відділу хірургії підшлункової залози, лапароскопічної та реконструктивної хірургії жовчовивідних проток ДУ «Національний інститут хірургії та трансплантології ім. О.О. Шалімова» НАМН України</w:t>
      </w:r>
      <w:r>
        <w:rPr>
          <w:lang w:val="uk-UA"/>
        </w:rPr>
        <w:t xml:space="preserve"> к.мед.н. </w:t>
      </w:r>
      <w:r>
        <w:rPr>
          <w:b/>
          <w:lang w:val="uk-UA"/>
        </w:rPr>
        <w:t>Перерви Людмили Олександрівни</w:t>
      </w:r>
      <w:r>
        <w:rPr>
          <w:lang w:val="uk-UA"/>
        </w:rPr>
        <w:t xml:space="preserve"> «Розширені резекції в лікуванні хворих з місцеворозповсюдженими пухлинами підшлункової залози» за спеціальністю 14.01.03 – Хірургія  .</w:t>
      </w:r>
    </w:p>
    <w:p w:rsidR="00D260E4" w:rsidRPr="003B3ECE" w:rsidRDefault="00D260E4" w:rsidP="00D260E4">
      <w:pPr>
        <w:pStyle w:val="a3"/>
        <w:rPr>
          <w:highlight w:val="yellow"/>
          <w:lang w:val="uk-UA"/>
        </w:rPr>
      </w:pPr>
    </w:p>
    <w:p w:rsidR="00C33E6B" w:rsidRPr="00DD7155" w:rsidRDefault="005F1575" w:rsidP="009650AB">
      <w:pPr>
        <w:spacing w:after="0" w:line="240" w:lineRule="auto"/>
        <w:ind w:left="-284"/>
        <w:jc w:val="both"/>
        <w:rPr>
          <w:rFonts w:ascii="Times New Roman" w:hAnsi="Times New Roman" w:cs="Times New Roman"/>
          <w:b/>
          <w:sz w:val="24"/>
          <w:szCs w:val="24"/>
          <w:lang w:val="uk-UA"/>
        </w:rPr>
      </w:pPr>
      <w:r w:rsidRPr="00DD7155">
        <w:rPr>
          <w:rFonts w:ascii="Times New Roman" w:hAnsi="Times New Roman" w:cs="Times New Roman"/>
          <w:b/>
          <w:sz w:val="24"/>
          <w:szCs w:val="24"/>
          <w:lang w:val="uk-UA"/>
        </w:rPr>
        <w:t>СЛУХАЛИ:</w:t>
      </w:r>
    </w:p>
    <w:p w:rsidR="00B5629E" w:rsidRPr="00991E54" w:rsidRDefault="00B5629E" w:rsidP="00B5629E">
      <w:pPr>
        <w:pStyle w:val="a3"/>
        <w:ind w:left="-284"/>
        <w:rPr>
          <w:lang w:val="uk-UA"/>
        </w:rPr>
      </w:pPr>
      <w:r w:rsidRPr="00991E54">
        <w:rPr>
          <w:lang w:val="uk-UA"/>
        </w:rPr>
        <w:t xml:space="preserve">1. Звіт про виконання </w:t>
      </w:r>
      <w:r w:rsidRPr="00991E54">
        <w:rPr>
          <w:b/>
          <w:lang w:val="uk-UA"/>
        </w:rPr>
        <w:t xml:space="preserve">перехідної </w:t>
      </w:r>
      <w:r w:rsidRPr="00991E54">
        <w:rPr>
          <w:lang w:val="uk-UA"/>
        </w:rPr>
        <w:t>теми № 2 «</w:t>
      </w:r>
      <w:r w:rsidRPr="00991E54">
        <w:rPr>
          <w:color w:val="000000"/>
          <w:lang w:val="uk-UA"/>
        </w:rPr>
        <w:t xml:space="preserve"> </w:t>
      </w:r>
      <w:r w:rsidRPr="00991E54">
        <w:rPr>
          <w:lang w:val="uk-UA"/>
        </w:rPr>
        <w:t>Вивчити роль неоінтимальної гіперплазії у виникненні рестенозів у хворих на облітеруючий атеросклероз та розробити способи їх профілактики »</w:t>
      </w:r>
    </w:p>
    <w:p w:rsidR="00B5629E" w:rsidRDefault="00B5629E" w:rsidP="00B5629E">
      <w:pPr>
        <w:rPr>
          <w:rFonts w:ascii="Times New Roman" w:eastAsia="Times New Roman" w:hAnsi="Times New Roman" w:cs="Times New Roman"/>
          <w:sz w:val="24"/>
          <w:szCs w:val="24"/>
          <w:lang w:val="uk-UA"/>
        </w:rPr>
      </w:pPr>
    </w:p>
    <w:p w:rsidR="00B5629E" w:rsidRPr="00D260E4" w:rsidRDefault="00B5629E" w:rsidP="00B5629E">
      <w:pPr>
        <w:rPr>
          <w:rFonts w:ascii="Times New Roman" w:hAnsi="Times New Roman" w:cs="Times New Roman"/>
          <w:i/>
          <w:sz w:val="24"/>
          <w:szCs w:val="24"/>
          <w:lang w:val="uk-UA"/>
        </w:rPr>
      </w:pPr>
      <w:r w:rsidRPr="00D260E4">
        <w:rPr>
          <w:rFonts w:ascii="Times New Roman" w:hAnsi="Times New Roman" w:cs="Times New Roman"/>
          <w:i/>
          <w:sz w:val="24"/>
          <w:szCs w:val="24"/>
          <w:lang w:val="uk-UA"/>
        </w:rPr>
        <w:t xml:space="preserve">Доповідач –  </w:t>
      </w:r>
      <w:r w:rsidR="00D260E4" w:rsidRPr="00D260E4">
        <w:rPr>
          <w:rFonts w:ascii="Times New Roman" w:hAnsi="Times New Roman" w:cs="Times New Roman"/>
          <w:i/>
          <w:sz w:val="24"/>
          <w:szCs w:val="24"/>
          <w:lang w:val="uk-UA"/>
        </w:rPr>
        <w:t xml:space="preserve">відповідальний виконавець, </w:t>
      </w:r>
      <w:r w:rsidRPr="00D260E4">
        <w:rPr>
          <w:rFonts w:ascii="Times New Roman" w:hAnsi="Times New Roman" w:cs="Times New Roman"/>
          <w:i/>
          <w:sz w:val="24"/>
          <w:szCs w:val="24"/>
          <w:lang w:val="uk-UA"/>
        </w:rPr>
        <w:t>к.мед.н.  Ратушнюк  А.В.</w:t>
      </w:r>
    </w:p>
    <w:p w:rsidR="00B5629E" w:rsidRPr="00991E54" w:rsidRDefault="00B5629E" w:rsidP="00B5629E">
      <w:pPr>
        <w:spacing w:after="0"/>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991E54">
        <w:rPr>
          <w:rFonts w:ascii="Times New Roman" w:eastAsia="Times New Roman" w:hAnsi="Times New Roman" w:cs="Times New Roman"/>
          <w:b/>
          <w:sz w:val="24"/>
          <w:szCs w:val="24"/>
          <w:lang w:val="uk-UA"/>
        </w:rPr>
        <w:t>Комісія по перевірці</w:t>
      </w:r>
    </w:p>
    <w:p w:rsidR="00B5629E" w:rsidRPr="00991E54" w:rsidRDefault="00B5629E" w:rsidP="00B5629E">
      <w:pPr>
        <w:spacing w:after="0"/>
        <w:jc w:val="both"/>
        <w:rPr>
          <w:rFonts w:ascii="Times New Roman" w:hAnsi="Times New Roman" w:cs="Times New Roman"/>
          <w:sz w:val="24"/>
          <w:szCs w:val="24"/>
          <w:lang w:val="uk-UA"/>
        </w:rPr>
      </w:pPr>
      <w:r w:rsidRPr="00991E54">
        <w:rPr>
          <w:sz w:val="24"/>
          <w:szCs w:val="24"/>
          <w:lang w:val="uk-UA"/>
        </w:rPr>
        <w:tab/>
      </w:r>
      <w:r w:rsidRPr="00991E54">
        <w:rPr>
          <w:sz w:val="24"/>
          <w:szCs w:val="24"/>
          <w:lang w:val="uk-UA"/>
        </w:rPr>
        <w:tab/>
      </w:r>
      <w:r w:rsidRPr="00991E54">
        <w:rPr>
          <w:sz w:val="24"/>
          <w:szCs w:val="24"/>
          <w:lang w:val="uk-UA"/>
        </w:rPr>
        <w:tab/>
      </w:r>
      <w:r w:rsidRPr="00991E54">
        <w:rPr>
          <w:sz w:val="24"/>
          <w:szCs w:val="24"/>
          <w:lang w:val="uk-UA"/>
        </w:rPr>
        <w:tab/>
      </w:r>
      <w:r w:rsidRPr="00991E54">
        <w:rPr>
          <w:sz w:val="24"/>
          <w:szCs w:val="24"/>
          <w:lang w:val="uk-UA"/>
        </w:rPr>
        <w:tab/>
      </w:r>
      <w:r w:rsidRPr="00991E54">
        <w:rPr>
          <w:sz w:val="24"/>
          <w:szCs w:val="24"/>
          <w:lang w:val="uk-UA"/>
        </w:rPr>
        <w:tab/>
      </w:r>
      <w:r w:rsidRPr="00991E54">
        <w:rPr>
          <w:sz w:val="24"/>
          <w:szCs w:val="24"/>
          <w:lang w:val="uk-UA"/>
        </w:rPr>
        <w:tab/>
      </w:r>
      <w:r>
        <w:rPr>
          <w:sz w:val="24"/>
          <w:szCs w:val="24"/>
          <w:lang w:val="uk-UA"/>
        </w:rPr>
        <w:tab/>
      </w:r>
      <w:r w:rsidRPr="00991E54">
        <w:rPr>
          <w:rFonts w:ascii="Times New Roman" w:hAnsi="Times New Roman" w:cs="Times New Roman"/>
          <w:sz w:val="24"/>
          <w:szCs w:val="24"/>
          <w:lang w:val="uk-UA"/>
        </w:rPr>
        <w:t>Д.мед.н професор Галич С.П.</w:t>
      </w:r>
    </w:p>
    <w:p w:rsidR="00B5629E" w:rsidRPr="00991E54" w:rsidRDefault="00B5629E" w:rsidP="00B5629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Д.мед.н., проф. Фуркало С.М.</w:t>
      </w:r>
    </w:p>
    <w:p w:rsidR="00B5629E" w:rsidRDefault="00B5629E" w:rsidP="003F275F">
      <w:pPr>
        <w:spacing w:after="0"/>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К.мед.н. Костенко А.А.</w:t>
      </w:r>
    </w:p>
    <w:p w:rsidR="003F275F" w:rsidRDefault="003F275F" w:rsidP="003F275F">
      <w:pPr>
        <w:spacing w:after="0"/>
        <w:ind w:left="-709"/>
        <w:rPr>
          <w:rFonts w:ascii="Times New Roman" w:hAnsi="Times New Roman" w:cs="Times New Roman"/>
          <w:sz w:val="24"/>
          <w:szCs w:val="24"/>
          <w:lang w:val="uk-UA"/>
        </w:rPr>
      </w:pPr>
    </w:p>
    <w:p w:rsidR="00B5629E" w:rsidRDefault="00B5629E" w:rsidP="000D57F6">
      <w:pPr>
        <w:rPr>
          <w:rFonts w:ascii="Times New Roman" w:eastAsia="Times New Roman" w:hAnsi="Times New Roman" w:cs="Times New Roman"/>
          <w:sz w:val="24"/>
          <w:szCs w:val="24"/>
          <w:lang w:val="uk-UA"/>
        </w:rPr>
      </w:pPr>
      <w:r w:rsidRPr="007A631B">
        <w:rPr>
          <w:rFonts w:ascii="Times New Roman" w:hAnsi="Times New Roman" w:cs="Times New Roman"/>
          <w:sz w:val="24"/>
          <w:szCs w:val="24"/>
          <w:lang w:val="uk-UA"/>
        </w:rPr>
        <w:t xml:space="preserve">Слово надається доповідачу </w:t>
      </w:r>
      <w:r w:rsidRPr="003A4B17">
        <w:rPr>
          <w:rFonts w:ascii="Times New Roman" w:hAnsi="Times New Roman" w:cs="Times New Roman"/>
          <w:sz w:val="24"/>
          <w:szCs w:val="24"/>
          <w:lang w:val="uk-UA"/>
        </w:rPr>
        <w:t>–</w:t>
      </w:r>
      <w:r w:rsidRPr="003A4B17">
        <w:rPr>
          <w:rFonts w:ascii="Times New Roman" w:hAnsi="Times New Roman" w:cs="Times New Roman"/>
          <w:lang w:val="uk-UA"/>
        </w:rPr>
        <w:t xml:space="preserve">  </w:t>
      </w:r>
      <w:r w:rsidR="003A4B17" w:rsidRPr="003A4B17">
        <w:rPr>
          <w:rFonts w:ascii="Times New Roman" w:hAnsi="Times New Roman" w:cs="Times New Roman"/>
          <w:sz w:val="24"/>
          <w:szCs w:val="24"/>
          <w:lang w:val="uk-UA"/>
        </w:rPr>
        <w:t>відповідальному</w:t>
      </w:r>
      <w:r w:rsidR="003A4B17" w:rsidRPr="003A4B17">
        <w:rPr>
          <w:rFonts w:ascii="Times New Roman" w:hAnsi="Times New Roman" w:cs="Times New Roman"/>
          <w:i/>
          <w:sz w:val="24"/>
          <w:szCs w:val="24"/>
          <w:lang w:val="uk-UA"/>
        </w:rPr>
        <w:t xml:space="preserve"> </w:t>
      </w:r>
      <w:r w:rsidR="003A4B17">
        <w:rPr>
          <w:rFonts w:ascii="Times New Roman" w:hAnsi="Times New Roman" w:cs="Times New Roman"/>
          <w:sz w:val="24"/>
          <w:szCs w:val="24"/>
          <w:lang w:val="uk-UA"/>
        </w:rPr>
        <w:t>виконав</w:t>
      </w:r>
      <w:r w:rsidR="003A4B17" w:rsidRPr="003A4B17">
        <w:rPr>
          <w:rFonts w:ascii="Times New Roman" w:hAnsi="Times New Roman" w:cs="Times New Roman"/>
          <w:sz w:val="24"/>
          <w:szCs w:val="24"/>
          <w:lang w:val="uk-UA"/>
        </w:rPr>
        <w:t xml:space="preserve">цю, к.мед.н.  Ратушнюку  </w:t>
      </w:r>
      <w:r w:rsidR="00985BFF" w:rsidRPr="003A4B17">
        <w:rPr>
          <w:rFonts w:ascii="Times New Roman" w:hAnsi="Times New Roman" w:cs="Times New Roman"/>
          <w:sz w:val="24"/>
          <w:szCs w:val="24"/>
          <w:lang w:val="uk-UA"/>
        </w:rPr>
        <w:t xml:space="preserve">Андрію </w:t>
      </w:r>
      <w:r w:rsidR="00985BFF" w:rsidRPr="003A4B17">
        <w:rPr>
          <w:rFonts w:ascii="Times New Roman" w:hAnsi="Times New Roman" w:cs="Times New Roman"/>
          <w:sz w:val="24"/>
          <w:szCs w:val="24"/>
        </w:rPr>
        <w:t>Володимирович</w:t>
      </w:r>
      <w:r w:rsidR="00985BFF" w:rsidRPr="003A4B17">
        <w:rPr>
          <w:rFonts w:ascii="Times New Roman" w:hAnsi="Times New Roman" w:cs="Times New Roman"/>
          <w:sz w:val="24"/>
          <w:szCs w:val="24"/>
          <w:lang w:val="uk-UA"/>
        </w:rPr>
        <w:t xml:space="preserve">у </w:t>
      </w:r>
      <w:r w:rsidRPr="003A4B17">
        <w:rPr>
          <w:rFonts w:ascii="Times New Roman" w:hAnsi="Times New Roman" w:cs="Times New Roman"/>
          <w:sz w:val="24"/>
          <w:szCs w:val="24"/>
          <w:lang w:val="uk-UA"/>
        </w:rPr>
        <w:t>( доповідь додається)</w:t>
      </w:r>
    </w:p>
    <w:p w:rsidR="000D57F6" w:rsidRPr="000D57F6" w:rsidRDefault="000D57F6" w:rsidP="000D57F6">
      <w:pPr>
        <w:rPr>
          <w:rFonts w:ascii="Times New Roman" w:eastAsia="Times New Roman" w:hAnsi="Times New Roman" w:cs="Times New Roman"/>
          <w:sz w:val="24"/>
          <w:szCs w:val="24"/>
          <w:lang w:val="uk-UA"/>
        </w:rPr>
      </w:pPr>
    </w:p>
    <w:p w:rsidR="00B5629E" w:rsidRPr="00B5629E" w:rsidRDefault="00B5629E" w:rsidP="00B5629E">
      <w:pPr>
        <w:spacing w:after="0"/>
        <w:rPr>
          <w:rFonts w:ascii="Times New Roman" w:eastAsia="Times New Roman" w:hAnsi="Times New Roman" w:cs="Times New Roman"/>
          <w:sz w:val="24"/>
          <w:szCs w:val="24"/>
          <w:lang w:val="uk-UA"/>
        </w:rPr>
      </w:pPr>
      <w:r w:rsidRPr="00B5629E">
        <w:rPr>
          <w:rFonts w:ascii="Times New Roman" w:hAnsi="Times New Roman" w:cs="Times New Roman"/>
          <w:sz w:val="24"/>
          <w:szCs w:val="24"/>
          <w:lang w:val="uk-UA"/>
        </w:rPr>
        <w:t xml:space="preserve">Слово надається </w:t>
      </w:r>
      <w:r w:rsidR="000D57F6">
        <w:rPr>
          <w:rFonts w:ascii="Times New Roman" w:hAnsi="Times New Roman" w:cs="Times New Roman"/>
          <w:sz w:val="24"/>
          <w:szCs w:val="24"/>
          <w:lang w:val="uk-UA"/>
        </w:rPr>
        <w:t xml:space="preserve"> голові </w:t>
      </w:r>
      <w:r w:rsidRPr="00B5629E">
        <w:rPr>
          <w:rFonts w:ascii="Times New Roman" w:hAnsi="Times New Roman" w:cs="Times New Roman"/>
          <w:sz w:val="24"/>
          <w:szCs w:val="24"/>
          <w:lang w:val="uk-UA"/>
        </w:rPr>
        <w:t>комісії по перевірці -</w:t>
      </w:r>
      <w:r w:rsidRPr="00B5629E">
        <w:rPr>
          <w:rFonts w:ascii="Times New Roman" w:hAnsi="Times New Roman" w:cs="Times New Roman"/>
          <w:i/>
          <w:sz w:val="24"/>
          <w:szCs w:val="24"/>
          <w:lang w:val="uk-UA"/>
        </w:rPr>
        <w:t xml:space="preserve">  </w:t>
      </w:r>
      <w:r w:rsidRPr="00B5629E">
        <w:rPr>
          <w:rFonts w:ascii="Times New Roman" w:eastAsia="Times New Roman" w:hAnsi="Times New Roman" w:cs="Times New Roman"/>
          <w:sz w:val="24"/>
          <w:szCs w:val="24"/>
          <w:lang w:val="uk-UA"/>
        </w:rPr>
        <w:t xml:space="preserve"> </w:t>
      </w:r>
      <w:r w:rsidR="000D57F6">
        <w:rPr>
          <w:rFonts w:ascii="Times New Roman" w:hAnsi="Times New Roman" w:cs="Times New Roman"/>
          <w:sz w:val="24"/>
          <w:szCs w:val="24"/>
          <w:lang w:val="uk-UA"/>
        </w:rPr>
        <w:t>д</w:t>
      </w:r>
      <w:r w:rsidR="000D57F6" w:rsidRPr="00991E54">
        <w:rPr>
          <w:rFonts w:ascii="Times New Roman" w:hAnsi="Times New Roman" w:cs="Times New Roman"/>
          <w:sz w:val="24"/>
          <w:szCs w:val="24"/>
          <w:lang w:val="uk-UA"/>
        </w:rPr>
        <w:t>.мед.н професор</w:t>
      </w:r>
      <w:r w:rsidR="000D57F6">
        <w:rPr>
          <w:rFonts w:ascii="Times New Roman" w:hAnsi="Times New Roman" w:cs="Times New Roman"/>
          <w:sz w:val="24"/>
          <w:szCs w:val="24"/>
          <w:lang w:val="uk-UA"/>
        </w:rPr>
        <w:t>у</w:t>
      </w:r>
      <w:r w:rsidR="000D57F6" w:rsidRPr="00991E54">
        <w:rPr>
          <w:rFonts w:ascii="Times New Roman" w:hAnsi="Times New Roman" w:cs="Times New Roman"/>
          <w:sz w:val="24"/>
          <w:szCs w:val="24"/>
          <w:lang w:val="uk-UA"/>
        </w:rPr>
        <w:t xml:space="preserve"> Галич</w:t>
      </w:r>
      <w:r w:rsidR="000D57F6">
        <w:rPr>
          <w:rFonts w:ascii="Times New Roman" w:hAnsi="Times New Roman" w:cs="Times New Roman"/>
          <w:sz w:val="24"/>
          <w:szCs w:val="24"/>
          <w:lang w:val="uk-UA"/>
        </w:rPr>
        <w:t>у</w:t>
      </w:r>
      <w:r w:rsidR="000D57F6" w:rsidRPr="00991E54">
        <w:rPr>
          <w:rFonts w:ascii="Times New Roman" w:hAnsi="Times New Roman" w:cs="Times New Roman"/>
          <w:sz w:val="24"/>
          <w:szCs w:val="24"/>
          <w:lang w:val="uk-UA"/>
        </w:rPr>
        <w:t xml:space="preserve"> С.П.</w:t>
      </w:r>
      <w:r w:rsidRPr="00B5629E">
        <w:rPr>
          <w:rFonts w:ascii="Times New Roman" w:eastAsia="Times New Roman" w:hAnsi="Times New Roman" w:cs="Times New Roman"/>
          <w:sz w:val="24"/>
          <w:szCs w:val="24"/>
          <w:lang w:val="uk-UA"/>
        </w:rPr>
        <w:t xml:space="preserve"> </w:t>
      </w:r>
      <w:r w:rsidRPr="00B5629E">
        <w:rPr>
          <w:rFonts w:ascii="Times New Roman" w:hAnsi="Times New Roman" w:cs="Times New Roman"/>
          <w:sz w:val="24"/>
          <w:szCs w:val="24"/>
          <w:lang w:val="uk-UA"/>
        </w:rPr>
        <w:t>(акт перевірки додається)</w:t>
      </w:r>
    </w:p>
    <w:p w:rsidR="00B5629E" w:rsidRDefault="00B5629E" w:rsidP="00B5629E">
      <w:pPr>
        <w:pStyle w:val="a3"/>
        <w:jc w:val="both"/>
        <w:rPr>
          <w:b/>
          <w:lang w:val="uk-UA"/>
        </w:rPr>
      </w:pPr>
    </w:p>
    <w:p w:rsidR="00B5629E" w:rsidRPr="00CD7B93" w:rsidRDefault="00B5629E" w:rsidP="00B5629E">
      <w:pPr>
        <w:pStyle w:val="a3"/>
        <w:jc w:val="both"/>
        <w:rPr>
          <w:b/>
          <w:lang w:val="uk-UA"/>
        </w:rPr>
      </w:pPr>
      <w:r w:rsidRPr="00CD7B93">
        <w:rPr>
          <w:b/>
          <w:lang w:val="uk-UA"/>
        </w:rPr>
        <w:t>РІШЕННЯ ВЧЕНОЇ РАДИ:</w:t>
      </w:r>
    </w:p>
    <w:p w:rsidR="00B5629E" w:rsidRPr="003A4B17" w:rsidRDefault="00B5629E" w:rsidP="00B5629E">
      <w:pPr>
        <w:widowControl w:val="0"/>
        <w:jc w:val="both"/>
        <w:rPr>
          <w:rFonts w:ascii="Times New Roman" w:hAnsi="Times New Roman" w:cs="Times New Roman"/>
          <w:b/>
          <w:sz w:val="24"/>
          <w:szCs w:val="24"/>
          <w:lang w:val="uk-UA"/>
        </w:rPr>
      </w:pPr>
      <w:r w:rsidRPr="00985BFF">
        <w:rPr>
          <w:rFonts w:ascii="Times New Roman" w:hAnsi="Times New Roman" w:cs="Times New Roman"/>
          <w:bCs/>
          <w:sz w:val="24"/>
          <w:szCs w:val="24"/>
          <w:lang w:val="uk-UA"/>
        </w:rPr>
        <w:t xml:space="preserve">Заслухавши і обговоривши доповідь </w:t>
      </w:r>
      <w:r w:rsidRPr="00985BFF">
        <w:rPr>
          <w:rFonts w:ascii="Times New Roman" w:hAnsi="Times New Roman" w:cs="Times New Roman"/>
          <w:sz w:val="24"/>
          <w:szCs w:val="24"/>
          <w:lang w:val="uk-UA"/>
        </w:rPr>
        <w:t xml:space="preserve"> </w:t>
      </w:r>
      <w:r w:rsidR="00985BFF" w:rsidRPr="00985BFF">
        <w:rPr>
          <w:rFonts w:ascii="Times New Roman" w:hAnsi="Times New Roman" w:cs="Times New Roman"/>
          <w:sz w:val="24"/>
          <w:szCs w:val="24"/>
          <w:lang w:val="uk-UA"/>
        </w:rPr>
        <w:t xml:space="preserve">Ратушнюка А.В. </w:t>
      </w:r>
      <w:r w:rsidRPr="00985BFF">
        <w:rPr>
          <w:rFonts w:ascii="Times New Roman" w:hAnsi="Times New Roman" w:cs="Times New Roman"/>
          <w:bCs/>
          <w:sz w:val="24"/>
          <w:szCs w:val="24"/>
          <w:lang w:val="uk-UA"/>
        </w:rPr>
        <w:t>та заключення комісії по перевірці, Вчена рада визнає</w:t>
      </w:r>
      <w:r w:rsidR="00985BFF" w:rsidRPr="00985BFF">
        <w:rPr>
          <w:rFonts w:ascii="Times New Roman" w:hAnsi="Times New Roman" w:cs="Times New Roman"/>
          <w:bCs/>
          <w:sz w:val="24"/>
          <w:szCs w:val="24"/>
          <w:lang w:val="uk-UA"/>
        </w:rPr>
        <w:t xml:space="preserve">, </w:t>
      </w:r>
      <w:r w:rsidRPr="00985BFF">
        <w:rPr>
          <w:rFonts w:ascii="Times New Roman" w:hAnsi="Times New Roman" w:cs="Times New Roman"/>
          <w:sz w:val="24"/>
          <w:szCs w:val="24"/>
          <w:lang w:val="uk-UA"/>
        </w:rPr>
        <w:t>що</w:t>
      </w:r>
      <w:r w:rsidR="00D93FEC" w:rsidRPr="00D93FEC">
        <w:rPr>
          <w:b/>
          <w:lang w:val="uk-UA"/>
        </w:rPr>
        <w:t xml:space="preserve"> </w:t>
      </w:r>
      <w:r w:rsidR="00D93FEC" w:rsidRPr="00D93FEC">
        <w:rPr>
          <w:rFonts w:ascii="Times New Roman" w:hAnsi="Times New Roman" w:cs="Times New Roman"/>
          <w:sz w:val="24"/>
          <w:szCs w:val="24"/>
          <w:lang w:val="uk-UA"/>
        </w:rPr>
        <w:t>перехідна</w:t>
      </w:r>
      <w:r w:rsidRPr="00985BFF">
        <w:rPr>
          <w:rFonts w:ascii="Times New Roman" w:hAnsi="Times New Roman" w:cs="Times New Roman"/>
          <w:sz w:val="24"/>
          <w:szCs w:val="24"/>
          <w:lang w:val="uk-UA"/>
        </w:rPr>
        <w:t xml:space="preserve"> НДР </w:t>
      </w:r>
      <w:r w:rsidRPr="00985BFF">
        <w:rPr>
          <w:rFonts w:ascii="Times New Roman" w:eastAsia="Times New Roman" w:hAnsi="Times New Roman" w:cs="Times New Roman"/>
          <w:sz w:val="24"/>
          <w:szCs w:val="24"/>
          <w:lang w:val="uk-UA"/>
        </w:rPr>
        <w:t>«</w:t>
      </w:r>
      <w:r w:rsidR="00985BFF" w:rsidRPr="00985BFF">
        <w:rPr>
          <w:rFonts w:ascii="Times New Roman" w:hAnsi="Times New Roman" w:cs="Times New Roman"/>
          <w:sz w:val="24"/>
          <w:szCs w:val="24"/>
          <w:lang w:val="uk-UA"/>
        </w:rPr>
        <w:t>Вивчити роль неоінтимальної гіперплазії у виникненні рестенозів у хворих на облітеруючий атеросклероз та розробити способи їх профілактики</w:t>
      </w:r>
      <w:r w:rsidRPr="00985BFF">
        <w:rPr>
          <w:rFonts w:ascii="Times New Roman" w:eastAsia="Times New Roman" w:hAnsi="Times New Roman" w:cs="Times New Roman"/>
          <w:sz w:val="24"/>
          <w:szCs w:val="24"/>
          <w:lang w:val="uk-UA"/>
        </w:rPr>
        <w:t>»</w:t>
      </w:r>
      <w:r w:rsidRPr="00985BFF">
        <w:rPr>
          <w:rFonts w:ascii="Times New Roman" w:hAnsi="Times New Roman" w:cs="Times New Roman"/>
          <w:sz w:val="24"/>
          <w:szCs w:val="24"/>
          <w:lang w:val="uk-UA"/>
        </w:rPr>
        <w:t xml:space="preserve"> </w:t>
      </w:r>
      <w:r w:rsidRPr="003A4B17">
        <w:rPr>
          <w:rFonts w:ascii="Times New Roman" w:hAnsi="Times New Roman" w:cs="Times New Roman"/>
          <w:b/>
          <w:sz w:val="24"/>
          <w:szCs w:val="24"/>
          <w:lang w:val="uk-UA"/>
        </w:rPr>
        <w:t>виконується згідно календарного плану та технічного завдання.</w:t>
      </w:r>
    </w:p>
    <w:p w:rsidR="00B5629E" w:rsidRPr="008B6FFF" w:rsidRDefault="00B5629E" w:rsidP="00B5629E">
      <w:pPr>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BA59BC">
        <w:rPr>
          <w:rFonts w:ascii="Times New Roman" w:hAnsi="Times New Roman" w:cs="Times New Roman"/>
          <w:b/>
          <w:bCs/>
          <w:sz w:val="24"/>
          <w:szCs w:val="24"/>
          <w:lang w:val="uk-UA"/>
        </w:rPr>
        <w:t>Рішення прийнято одноголосно.</w:t>
      </w:r>
    </w:p>
    <w:p w:rsidR="00985BFF" w:rsidRPr="00991E54" w:rsidRDefault="00985BFF" w:rsidP="00985BFF">
      <w:pPr>
        <w:pStyle w:val="a3"/>
        <w:rPr>
          <w:lang w:val="uk-UA"/>
        </w:rPr>
      </w:pPr>
      <w:r w:rsidRPr="00991E54">
        <w:rPr>
          <w:lang w:val="uk-UA"/>
        </w:rPr>
        <w:t xml:space="preserve">2.Звіт про виконання </w:t>
      </w:r>
      <w:r w:rsidRPr="00991E54">
        <w:rPr>
          <w:b/>
          <w:lang w:val="uk-UA"/>
        </w:rPr>
        <w:t>перехідної</w:t>
      </w:r>
      <w:r w:rsidRPr="00991E54">
        <w:rPr>
          <w:lang w:val="uk-UA"/>
        </w:rPr>
        <w:t xml:space="preserve"> теми № 20 «Розробити резекційні та трансплантаційні способи хірургічного лікування гепатобластоми »</w:t>
      </w:r>
    </w:p>
    <w:p w:rsidR="00985BFF" w:rsidRPr="00D260E4" w:rsidRDefault="00985BFF" w:rsidP="00985BFF">
      <w:pPr>
        <w:pStyle w:val="a3"/>
        <w:rPr>
          <w:i/>
          <w:lang w:val="uk-UA"/>
        </w:rPr>
      </w:pPr>
    </w:p>
    <w:p w:rsidR="00985BFF" w:rsidRPr="00D260E4" w:rsidRDefault="00985BFF" w:rsidP="00985BFF">
      <w:pPr>
        <w:rPr>
          <w:rFonts w:ascii="Times New Roman" w:hAnsi="Times New Roman" w:cs="Times New Roman"/>
          <w:i/>
          <w:sz w:val="24"/>
          <w:szCs w:val="24"/>
          <w:lang w:val="uk-UA"/>
        </w:rPr>
      </w:pPr>
      <w:r w:rsidRPr="00D260E4">
        <w:rPr>
          <w:rFonts w:ascii="Times New Roman" w:hAnsi="Times New Roman" w:cs="Times New Roman"/>
          <w:i/>
          <w:sz w:val="24"/>
          <w:szCs w:val="24"/>
          <w:lang w:val="uk-UA"/>
        </w:rPr>
        <w:t xml:space="preserve">Доповідач – </w:t>
      </w:r>
      <w:r w:rsidR="00D260E4" w:rsidRPr="00D260E4">
        <w:rPr>
          <w:rFonts w:ascii="Times New Roman" w:hAnsi="Times New Roman" w:cs="Times New Roman"/>
          <w:i/>
          <w:sz w:val="24"/>
          <w:szCs w:val="24"/>
          <w:lang w:val="uk-UA"/>
        </w:rPr>
        <w:t xml:space="preserve">відповідальний виконавець, </w:t>
      </w:r>
      <w:r w:rsidRPr="00D260E4">
        <w:rPr>
          <w:rFonts w:ascii="Times New Roman" w:hAnsi="Times New Roman" w:cs="Times New Roman"/>
          <w:i/>
          <w:sz w:val="24"/>
          <w:szCs w:val="24"/>
          <w:lang w:val="uk-UA"/>
        </w:rPr>
        <w:t>к.мед.н.  Федоров Д.О.</w:t>
      </w:r>
    </w:p>
    <w:p w:rsidR="00985BFF" w:rsidRPr="00991E54" w:rsidRDefault="00985BFF" w:rsidP="00985BFF">
      <w:pPr>
        <w:pStyle w:val="a3"/>
        <w:rPr>
          <w:lang w:val="uk-UA"/>
        </w:rPr>
      </w:pPr>
      <w:r w:rsidRPr="00991E54">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91E54">
        <w:rPr>
          <w:b/>
          <w:lang w:val="uk-UA"/>
        </w:rPr>
        <w:t>Комісія по перевірці</w:t>
      </w:r>
    </w:p>
    <w:p w:rsidR="00985BFF" w:rsidRPr="00991E54" w:rsidRDefault="00985BFF" w:rsidP="00985BF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Д.мед.н., проф. Копчак В.М.</w:t>
      </w:r>
    </w:p>
    <w:p w:rsidR="00985BFF" w:rsidRPr="00991E54" w:rsidRDefault="00985BFF" w:rsidP="00985BF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Д.мед.н. Зограб’ян Р.О.</w:t>
      </w:r>
    </w:p>
    <w:p w:rsidR="00985BFF" w:rsidRPr="00991E54" w:rsidRDefault="00985BFF" w:rsidP="00985BF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91E54">
        <w:rPr>
          <w:rFonts w:ascii="Times New Roman" w:hAnsi="Times New Roman" w:cs="Times New Roman"/>
          <w:sz w:val="24"/>
          <w:szCs w:val="24"/>
          <w:lang w:val="uk-UA"/>
        </w:rPr>
        <w:t>К.мед.н. Костенко А.А.</w:t>
      </w:r>
    </w:p>
    <w:p w:rsidR="00985BFF" w:rsidRPr="00991E54" w:rsidRDefault="00985BFF" w:rsidP="00985BFF">
      <w:pPr>
        <w:pStyle w:val="a3"/>
        <w:rPr>
          <w:lang w:val="uk-UA"/>
        </w:rPr>
      </w:pPr>
    </w:p>
    <w:p w:rsidR="00B5629E" w:rsidRDefault="00B5629E" w:rsidP="00DD7155">
      <w:pPr>
        <w:spacing w:after="0" w:line="240" w:lineRule="auto"/>
        <w:jc w:val="both"/>
        <w:rPr>
          <w:rFonts w:ascii="Times New Roman" w:hAnsi="Times New Roman" w:cs="Times New Roman"/>
          <w:sz w:val="24"/>
          <w:szCs w:val="24"/>
          <w:lang w:val="uk-UA"/>
        </w:rPr>
      </w:pPr>
    </w:p>
    <w:p w:rsidR="000D57F6" w:rsidRDefault="003F275F" w:rsidP="000D57F6">
      <w:pPr>
        <w:spacing w:after="0"/>
        <w:rPr>
          <w:rFonts w:ascii="Times New Roman" w:hAnsi="Times New Roman" w:cs="Times New Roman"/>
          <w:color w:val="000000" w:themeColor="text1"/>
          <w:sz w:val="24"/>
          <w:szCs w:val="24"/>
          <w:lang w:val="uk-UA"/>
        </w:rPr>
      </w:pPr>
      <w:r w:rsidRPr="007A631B">
        <w:rPr>
          <w:rFonts w:ascii="Times New Roman" w:hAnsi="Times New Roman" w:cs="Times New Roman"/>
          <w:sz w:val="24"/>
          <w:szCs w:val="24"/>
          <w:lang w:val="uk-UA"/>
        </w:rPr>
        <w:t>Слово надається доповідачу</w:t>
      </w:r>
      <w:r w:rsidR="003A4B17">
        <w:rPr>
          <w:rFonts w:ascii="Times New Roman" w:hAnsi="Times New Roman" w:cs="Times New Roman"/>
          <w:sz w:val="24"/>
          <w:szCs w:val="24"/>
          <w:lang w:val="uk-UA"/>
        </w:rPr>
        <w:t xml:space="preserve"> - </w:t>
      </w:r>
      <w:r w:rsidRPr="007A631B">
        <w:rPr>
          <w:rFonts w:ascii="Times New Roman" w:hAnsi="Times New Roman" w:cs="Times New Roman"/>
          <w:sz w:val="24"/>
          <w:szCs w:val="24"/>
          <w:lang w:val="uk-UA"/>
        </w:rPr>
        <w:t xml:space="preserve"> </w:t>
      </w:r>
      <w:r w:rsidR="003A4B17" w:rsidRPr="003A4B17">
        <w:rPr>
          <w:rFonts w:ascii="Times New Roman" w:hAnsi="Times New Roman" w:cs="Times New Roman"/>
          <w:sz w:val="24"/>
          <w:szCs w:val="24"/>
          <w:lang w:val="uk-UA"/>
        </w:rPr>
        <w:t>відповідальному</w:t>
      </w:r>
      <w:r w:rsidR="003A4B17">
        <w:rPr>
          <w:rFonts w:ascii="Times New Roman" w:hAnsi="Times New Roman" w:cs="Times New Roman"/>
          <w:sz w:val="24"/>
          <w:szCs w:val="24"/>
          <w:lang w:val="uk-UA"/>
        </w:rPr>
        <w:t xml:space="preserve"> виконавц</w:t>
      </w:r>
      <w:r w:rsidR="003A4B17" w:rsidRPr="003A4B17">
        <w:rPr>
          <w:rFonts w:ascii="Times New Roman" w:hAnsi="Times New Roman" w:cs="Times New Roman"/>
          <w:sz w:val="24"/>
          <w:szCs w:val="24"/>
          <w:lang w:val="uk-UA"/>
        </w:rPr>
        <w:t>ю, к.мед.н.</w:t>
      </w:r>
      <w:r w:rsidR="003A4B17" w:rsidRPr="00D260E4">
        <w:rPr>
          <w:rFonts w:ascii="Times New Roman" w:hAnsi="Times New Roman" w:cs="Times New Roman"/>
          <w:i/>
          <w:sz w:val="24"/>
          <w:szCs w:val="24"/>
          <w:lang w:val="uk-UA"/>
        </w:rPr>
        <w:t xml:space="preserve">  </w:t>
      </w:r>
      <w:r w:rsidRPr="003F275F">
        <w:rPr>
          <w:rFonts w:ascii="Times New Roman" w:hAnsi="Times New Roman" w:cs="Times New Roman"/>
          <w:color w:val="000000" w:themeColor="text1"/>
          <w:sz w:val="24"/>
          <w:szCs w:val="24"/>
          <w:lang w:val="uk-UA"/>
        </w:rPr>
        <w:t>Федорову Денису Олександровичу</w:t>
      </w:r>
    </w:p>
    <w:p w:rsidR="003F275F" w:rsidRPr="000D57F6" w:rsidRDefault="003F275F" w:rsidP="000D57F6">
      <w:pPr>
        <w:spacing w:after="0"/>
        <w:rPr>
          <w:rFonts w:ascii="Times New Roman" w:hAnsi="Times New Roman" w:cs="Times New Roman"/>
          <w:color w:val="000000" w:themeColor="text1"/>
          <w:sz w:val="24"/>
          <w:szCs w:val="24"/>
          <w:lang w:val="uk-UA"/>
        </w:rPr>
      </w:pPr>
      <w:r w:rsidRPr="003F275F">
        <w:rPr>
          <w:rFonts w:ascii="Times New Roman" w:hAnsi="Times New Roman" w:cs="Times New Roman"/>
          <w:color w:val="000000" w:themeColor="text1"/>
          <w:sz w:val="24"/>
          <w:szCs w:val="24"/>
          <w:lang w:val="uk-UA"/>
        </w:rPr>
        <w:t xml:space="preserve"> ( доповідь додається)</w:t>
      </w:r>
    </w:p>
    <w:p w:rsidR="003F275F" w:rsidRDefault="003F275F" w:rsidP="000D57F6">
      <w:pPr>
        <w:spacing w:after="0" w:line="240" w:lineRule="auto"/>
        <w:jc w:val="both"/>
        <w:rPr>
          <w:rFonts w:ascii="Times New Roman" w:hAnsi="Times New Roman" w:cs="Times New Roman"/>
          <w:sz w:val="24"/>
          <w:szCs w:val="24"/>
          <w:lang w:val="uk-UA"/>
        </w:rPr>
      </w:pPr>
    </w:p>
    <w:p w:rsidR="003F275F" w:rsidRPr="00B5629E" w:rsidRDefault="003F275F" w:rsidP="003F275F">
      <w:pPr>
        <w:spacing w:after="0"/>
        <w:rPr>
          <w:rFonts w:ascii="Times New Roman" w:eastAsia="Times New Roman" w:hAnsi="Times New Roman" w:cs="Times New Roman"/>
          <w:sz w:val="24"/>
          <w:szCs w:val="24"/>
          <w:lang w:val="uk-UA"/>
        </w:rPr>
      </w:pPr>
      <w:r w:rsidRPr="00B5629E">
        <w:rPr>
          <w:rFonts w:ascii="Times New Roman" w:hAnsi="Times New Roman" w:cs="Times New Roman"/>
          <w:sz w:val="24"/>
          <w:szCs w:val="24"/>
          <w:lang w:val="uk-UA"/>
        </w:rPr>
        <w:t xml:space="preserve">Слово надається </w:t>
      </w:r>
      <w:r w:rsidR="000D57F6">
        <w:rPr>
          <w:rFonts w:ascii="Times New Roman" w:hAnsi="Times New Roman" w:cs="Times New Roman"/>
          <w:sz w:val="24"/>
          <w:szCs w:val="24"/>
          <w:lang w:val="uk-UA"/>
        </w:rPr>
        <w:t xml:space="preserve">голові </w:t>
      </w:r>
      <w:r w:rsidRPr="00B5629E">
        <w:rPr>
          <w:rFonts w:ascii="Times New Roman" w:hAnsi="Times New Roman" w:cs="Times New Roman"/>
          <w:sz w:val="24"/>
          <w:szCs w:val="24"/>
          <w:lang w:val="uk-UA"/>
        </w:rPr>
        <w:t>комісії по перевірці -</w:t>
      </w:r>
      <w:r w:rsidRPr="00B5629E">
        <w:rPr>
          <w:rFonts w:ascii="Times New Roman" w:hAnsi="Times New Roman" w:cs="Times New Roman"/>
          <w:i/>
          <w:sz w:val="24"/>
          <w:szCs w:val="24"/>
          <w:lang w:val="uk-UA"/>
        </w:rPr>
        <w:t xml:space="preserve"> </w:t>
      </w:r>
      <w:r w:rsidR="000D57F6">
        <w:rPr>
          <w:rFonts w:ascii="Times New Roman" w:hAnsi="Times New Roman" w:cs="Times New Roman"/>
          <w:sz w:val="24"/>
          <w:szCs w:val="24"/>
          <w:lang w:val="uk-UA"/>
        </w:rPr>
        <w:t>д</w:t>
      </w:r>
      <w:r w:rsidR="000D57F6" w:rsidRPr="00991E54">
        <w:rPr>
          <w:rFonts w:ascii="Times New Roman" w:hAnsi="Times New Roman" w:cs="Times New Roman"/>
          <w:sz w:val="24"/>
          <w:szCs w:val="24"/>
          <w:lang w:val="uk-UA"/>
        </w:rPr>
        <w:t>.мед.н., проф. Копчак</w:t>
      </w:r>
      <w:r w:rsidR="000D57F6">
        <w:rPr>
          <w:rFonts w:ascii="Times New Roman" w:hAnsi="Times New Roman" w:cs="Times New Roman"/>
          <w:sz w:val="24"/>
          <w:szCs w:val="24"/>
          <w:lang w:val="uk-UA"/>
        </w:rPr>
        <w:t>у</w:t>
      </w:r>
      <w:r w:rsidR="000D57F6" w:rsidRPr="00991E54">
        <w:rPr>
          <w:rFonts w:ascii="Times New Roman" w:hAnsi="Times New Roman" w:cs="Times New Roman"/>
          <w:sz w:val="24"/>
          <w:szCs w:val="24"/>
          <w:lang w:val="uk-UA"/>
        </w:rPr>
        <w:t xml:space="preserve"> В.М.</w:t>
      </w:r>
      <w:r w:rsidRPr="00B5629E">
        <w:rPr>
          <w:rFonts w:ascii="Times New Roman" w:hAnsi="Times New Roman" w:cs="Times New Roman"/>
          <w:i/>
          <w:sz w:val="24"/>
          <w:szCs w:val="24"/>
          <w:lang w:val="uk-UA"/>
        </w:rPr>
        <w:t xml:space="preserve"> </w:t>
      </w:r>
      <w:r w:rsidRPr="00B5629E">
        <w:rPr>
          <w:rFonts w:ascii="Times New Roman" w:eastAsia="Times New Roman" w:hAnsi="Times New Roman" w:cs="Times New Roman"/>
          <w:sz w:val="24"/>
          <w:szCs w:val="24"/>
          <w:lang w:val="uk-UA"/>
        </w:rPr>
        <w:t xml:space="preserve"> </w:t>
      </w:r>
      <w:r w:rsidRPr="00B5629E">
        <w:rPr>
          <w:rFonts w:ascii="Times New Roman" w:hAnsi="Times New Roman" w:cs="Times New Roman"/>
          <w:sz w:val="24"/>
          <w:szCs w:val="24"/>
          <w:lang w:val="uk-UA"/>
        </w:rPr>
        <w:t>(акт перевірки додається)</w:t>
      </w:r>
    </w:p>
    <w:p w:rsidR="003F275F" w:rsidRDefault="003F275F" w:rsidP="003F275F">
      <w:pPr>
        <w:pStyle w:val="a3"/>
        <w:jc w:val="both"/>
        <w:rPr>
          <w:b/>
          <w:lang w:val="uk-UA"/>
        </w:rPr>
      </w:pPr>
    </w:p>
    <w:p w:rsidR="003F275F" w:rsidRPr="00CD7B93" w:rsidRDefault="003F275F" w:rsidP="003F275F">
      <w:pPr>
        <w:pStyle w:val="a3"/>
        <w:jc w:val="both"/>
        <w:rPr>
          <w:b/>
          <w:lang w:val="uk-UA"/>
        </w:rPr>
      </w:pPr>
      <w:r w:rsidRPr="00CD7B93">
        <w:rPr>
          <w:b/>
          <w:lang w:val="uk-UA"/>
        </w:rPr>
        <w:t>РІШЕННЯ ВЧЕНОЇ РАДИ:</w:t>
      </w:r>
    </w:p>
    <w:p w:rsidR="003F275F" w:rsidRPr="003A4B17" w:rsidRDefault="003F275F" w:rsidP="003F275F">
      <w:pPr>
        <w:widowControl w:val="0"/>
        <w:jc w:val="both"/>
        <w:rPr>
          <w:rFonts w:ascii="Times New Roman" w:hAnsi="Times New Roman" w:cs="Times New Roman"/>
          <w:b/>
          <w:sz w:val="24"/>
          <w:szCs w:val="24"/>
          <w:lang w:val="uk-UA"/>
        </w:rPr>
      </w:pPr>
      <w:r w:rsidRPr="00985BFF">
        <w:rPr>
          <w:rFonts w:ascii="Times New Roman" w:hAnsi="Times New Roman" w:cs="Times New Roman"/>
          <w:bCs/>
          <w:sz w:val="24"/>
          <w:szCs w:val="24"/>
          <w:lang w:val="uk-UA"/>
        </w:rPr>
        <w:t xml:space="preserve">Заслухавши і обговоривши доповідь </w:t>
      </w:r>
      <w:r w:rsidRPr="00985BFF">
        <w:rPr>
          <w:rFonts w:ascii="Times New Roman" w:hAnsi="Times New Roman" w:cs="Times New Roman"/>
          <w:sz w:val="24"/>
          <w:szCs w:val="24"/>
          <w:lang w:val="uk-UA"/>
        </w:rPr>
        <w:t xml:space="preserve"> </w:t>
      </w:r>
      <w:r w:rsidRPr="003F275F">
        <w:rPr>
          <w:rFonts w:ascii="Times New Roman" w:hAnsi="Times New Roman" w:cs="Times New Roman"/>
          <w:color w:val="000000" w:themeColor="text1"/>
          <w:sz w:val="24"/>
          <w:szCs w:val="24"/>
          <w:lang w:val="uk-UA"/>
        </w:rPr>
        <w:t>Федоров</w:t>
      </w:r>
      <w:r>
        <w:rPr>
          <w:rFonts w:ascii="Times New Roman" w:hAnsi="Times New Roman" w:cs="Times New Roman"/>
          <w:color w:val="000000" w:themeColor="text1"/>
          <w:sz w:val="24"/>
          <w:szCs w:val="24"/>
          <w:lang w:val="uk-UA"/>
        </w:rPr>
        <w:t xml:space="preserve">а Д.О. </w:t>
      </w:r>
      <w:r w:rsidRPr="00985BFF">
        <w:rPr>
          <w:rFonts w:ascii="Times New Roman" w:hAnsi="Times New Roman" w:cs="Times New Roman"/>
          <w:bCs/>
          <w:sz w:val="24"/>
          <w:szCs w:val="24"/>
          <w:lang w:val="uk-UA"/>
        </w:rPr>
        <w:t xml:space="preserve">та заключення комісії по перевірці, Вчена рада визнає, </w:t>
      </w:r>
      <w:r w:rsidRPr="00985BFF">
        <w:rPr>
          <w:rFonts w:ascii="Times New Roman" w:hAnsi="Times New Roman" w:cs="Times New Roman"/>
          <w:sz w:val="24"/>
          <w:szCs w:val="24"/>
          <w:lang w:val="uk-UA"/>
        </w:rPr>
        <w:t>що</w:t>
      </w:r>
      <w:r w:rsidRPr="00D93FEC">
        <w:rPr>
          <w:b/>
          <w:lang w:val="uk-UA"/>
        </w:rPr>
        <w:t xml:space="preserve"> </w:t>
      </w:r>
      <w:r w:rsidRPr="00D93FEC">
        <w:rPr>
          <w:rFonts w:ascii="Times New Roman" w:hAnsi="Times New Roman" w:cs="Times New Roman"/>
          <w:sz w:val="24"/>
          <w:szCs w:val="24"/>
          <w:lang w:val="uk-UA"/>
        </w:rPr>
        <w:t>перехідна</w:t>
      </w:r>
      <w:r w:rsidRPr="00985BFF">
        <w:rPr>
          <w:rFonts w:ascii="Times New Roman" w:hAnsi="Times New Roman" w:cs="Times New Roman"/>
          <w:sz w:val="24"/>
          <w:szCs w:val="24"/>
          <w:lang w:val="uk-UA"/>
        </w:rPr>
        <w:t xml:space="preserve"> </w:t>
      </w:r>
      <w:r w:rsidRPr="003F275F">
        <w:rPr>
          <w:rFonts w:ascii="Times New Roman" w:hAnsi="Times New Roman" w:cs="Times New Roman"/>
          <w:sz w:val="24"/>
          <w:szCs w:val="24"/>
          <w:lang w:val="uk-UA"/>
        </w:rPr>
        <w:t xml:space="preserve">НДР </w:t>
      </w:r>
      <w:r w:rsidRPr="003F275F">
        <w:rPr>
          <w:rFonts w:ascii="Times New Roman" w:eastAsia="Times New Roman" w:hAnsi="Times New Roman" w:cs="Times New Roman"/>
          <w:sz w:val="24"/>
          <w:szCs w:val="24"/>
          <w:lang w:val="uk-UA"/>
        </w:rPr>
        <w:t>«</w:t>
      </w:r>
      <w:r w:rsidRPr="003F275F">
        <w:rPr>
          <w:rFonts w:ascii="Times New Roman" w:hAnsi="Times New Roman" w:cs="Times New Roman"/>
          <w:lang w:val="uk-UA"/>
        </w:rPr>
        <w:t>Розробити резекційні та трансплантаційні способи хірургічного лікування гепатобластоми</w:t>
      </w:r>
      <w:r w:rsidRPr="003F275F">
        <w:rPr>
          <w:rFonts w:ascii="Times New Roman" w:eastAsia="Times New Roman" w:hAnsi="Times New Roman" w:cs="Times New Roman"/>
          <w:sz w:val="24"/>
          <w:szCs w:val="24"/>
          <w:lang w:val="uk-UA"/>
        </w:rPr>
        <w:t>»</w:t>
      </w:r>
      <w:r w:rsidRPr="003F275F">
        <w:rPr>
          <w:rFonts w:ascii="Times New Roman" w:hAnsi="Times New Roman" w:cs="Times New Roman"/>
          <w:sz w:val="24"/>
          <w:szCs w:val="24"/>
          <w:lang w:val="uk-UA"/>
        </w:rPr>
        <w:t xml:space="preserve"> </w:t>
      </w:r>
      <w:r w:rsidRPr="003A4B17">
        <w:rPr>
          <w:rFonts w:ascii="Times New Roman" w:hAnsi="Times New Roman" w:cs="Times New Roman"/>
          <w:b/>
          <w:sz w:val="24"/>
          <w:szCs w:val="24"/>
          <w:lang w:val="uk-UA"/>
        </w:rPr>
        <w:t>виконується згідно календарного плану та технічного завдання.</w:t>
      </w:r>
    </w:p>
    <w:p w:rsidR="003F275F" w:rsidRPr="008B6FFF" w:rsidRDefault="003F275F" w:rsidP="003F275F">
      <w:pPr>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BA59BC">
        <w:rPr>
          <w:rFonts w:ascii="Times New Roman" w:hAnsi="Times New Roman" w:cs="Times New Roman"/>
          <w:b/>
          <w:bCs/>
          <w:sz w:val="24"/>
          <w:szCs w:val="24"/>
          <w:lang w:val="uk-UA"/>
        </w:rPr>
        <w:t>Рішення прийнято одноголосно.</w:t>
      </w:r>
    </w:p>
    <w:p w:rsidR="00B5629E" w:rsidRDefault="00B5629E" w:rsidP="00DD7155">
      <w:pPr>
        <w:spacing w:after="0" w:line="240" w:lineRule="auto"/>
        <w:jc w:val="both"/>
        <w:rPr>
          <w:rFonts w:ascii="Times New Roman" w:hAnsi="Times New Roman" w:cs="Times New Roman"/>
          <w:sz w:val="24"/>
          <w:szCs w:val="24"/>
          <w:lang w:val="uk-UA"/>
        </w:rPr>
      </w:pPr>
    </w:p>
    <w:p w:rsidR="003F275F" w:rsidRDefault="003F275F" w:rsidP="003F275F">
      <w:pPr>
        <w:pStyle w:val="a3"/>
        <w:rPr>
          <w:lang w:val="uk-UA"/>
        </w:rPr>
      </w:pPr>
      <w:r>
        <w:rPr>
          <w:lang w:val="uk-UA"/>
        </w:rPr>
        <w:t xml:space="preserve">3. </w:t>
      </w:r>
      <w:r w:rsidRPr="00262BFD">
        <w:rPr>
          <w:lang w:val="uk-UA"/>
        </w:rPr>
        <w:t xml:space="preserve">Апробація  кандидатської дисертації аспіранта без відриву від виробництва ДУ « НІХТ  ім. О.О. Шалімова» НАМНУ  </w:t>
      </w:r>
      <w:r>
        <w:rPr>
          <w:b/>
          <w:lang w:val="uk-UA"/>
        </w:rPr>
        <w:t xml:space="preserve">Кузьменко Вікторії Олександрівни </w:t>
      </w:r>
      <w:r>
        <w:rPr>
          <w:lang w:val="uk-UA"/>
        </w:rPr>
        <w:t>«Раннє ентеральне харчування в концепції мультимодальної програми прискореного відновлення при панкреатодуоденальній резекції » за спеціальністю 14.01.03 – Хірургія.</w:t>
      </w:r>
    </w:p>
    <w:p w:rsidR="003F275F" w:rsidRDefault="003F275F" w:rsidP="003F275F">
      <w:pPr>
        <w:pStyle w:val="a3"/>
        <w:rPr>
          <w:lang w:val="uk-UA"/>
        </w:rPr>
      </w:pPr>
      <w:r>
        <w:rPr>
          <w:i/>
          <w:lang w:val="uk-UA"/>
        </w:rPr>
        <w:t>Науковий керівник</w:t>
      </w:r>
      <w:r>
        <w:rPr>
          <w:lang w:val="uk-UA"/>
        </w:rPr>
        <w:t xml:space="preserve"> – д.мед.н. Скумс Анатолій Васильович</w:t>
      </w:r>
    </w:p>
    <w:p w:rsidR="003A4B17" w:rsidRPr="00991E54" w:rsidRDefault="003F275F" w:rsidP="003A4B1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Рецензенти:  -  </w:t>
      </w:r>
      <w:r w:rsidR="003A4B17" w:rsidRPr="00991E54">
        <w:rPr>
          <w:rFonts w:ascii="Times New Roman" w:hAnsi="Times New Roman" w:cs="Times New Roman"/>
          <w:sz w:val="24"/>
          <w:szCs w:val="24"/>
          <w:lang w:val="uk-UA"/>
        </w:rPr>
        <w:t>-  д.мед.н., проф</w:t>
      </w:r>
      <w:r w:rsidR="003A4B17">
        <w:rPr>
          <w:rFonts w:ascii="Times New Roman" w:hAnsi="Times New Roman" w:cs="Times New Roman"/>
          <w:sz w:val="24"/>
          <w:szCs w:val="24"/>
          <w:lang w:val="uk-UA"/>
        </w:rPr>
        <w:t>., чл. – кор. НАМНУ Ничитайло Михайло Юхимович</w:t>
      </w:r>
    </w:p>
    <w:p w:rsidR="003A4B17" w:rsidRPr="00991E54" w:rsidRDefault="003A4B17" w:rsidP="003A4B17">
      <w:pPr>
        <w:spacing w:after="0" w:line="240" w:lineRule="auto"/>
        <w:jc w:val="both"/>
        <w:rPr>
          <w:rFonts w:ascii="Times New Roman" w:hAnsi="Times New Roman" w:cs="Times New Roman"/>
          <w:sz w:val="24"/>
          <w:szCs w:val="24"/>
          <w:lang w:val="uk-UA"/>
        </w:rPr>
      </w:pPr>
      <w:r w:rsidRPr="00991E54">
        <w:rPr>
          <w:rFonts w:ascii="Times New Roman" w:hAnsi="Times New Roman" w:cs="Times New Roman"/>
          <w:sz w:val="24"/>
          <w:szCs w:val="24"/>
          <w:lang w:val="uk-UA"/>
        </w:rPr>
        <w:tab/>
      </w:r>
      <w:r w:rsidRPr="00991E54">
        <w:rPr>
          <w:rFonts w:ascii="Times New Roman" w:hAnsi="Times New Roman" w:cs="Times New Roman"/>
          <w:sz w:val="24"/>
          <w:szCs w:val="24"/>
          <w:lang w:val="uk-UA"/>
        </w:rPr>
        <w:tab/>
        <w:t xml:space="preserve">-  проректор з наукової роботи та інновацій НМУ ім. О.О. Богомольця, </w:t>
      </w:r>
    </w:p>
    <w:p w:rsidR="003A4B17" w:rsidRPr="00991E54" w:rsidRDefault="003A4B17" w:rsidP="003A4B17">
      <w:pPr>
        <w:spacing w:after="0" w:line="240" w:lineRule="auto"/>
        <w:jc w:val="both"/>
        <w:rPr>
          <w:rFonts w:ascii="Times New Roman" w:hAnsi="Times New Roman" w:cs="Times New Roman"/>
          <w:sz w:val="24"/>
          <w:szCs w:val="24"/>
          <w:lang w:val="uk-UA"/>
        </w:rPr>
      </w:pPr>
      <w:r w:rsidRPr="00991E54">
        <w:rPr>
          <w:rFonts w:ascii="Times New Roman" w:hAnsi="Times New Roman" w:cs="Times New Roman"/>
          <w:sz w:val="24"/>
          <w:szCs w:val="24"/>
          <w:lang w:val="uk-UA"/>
        </w:rPr>
        <w:tab/>
      </w:r>
      <w:r w:rsidRPr="00991E54">
        <w:rPr>
          <w:rFonts w:ascii="Times New Roman" w:hAnsi="Times New Roman" w:cs="Times New Roman"/>
          <w:sz w:val="24"/>
          <w:szCs w:val="24"/>
          <w:lang w:val="uk-UA"/>
        </w:rPr>
        <w:tab/>
      </w:r>
      <w:r>
        <w:rPr>
          <w:rFonts w:ascii="Times New Roman" w:hAnsi="Times New Roman" w:cs="Times New Roman"/>
          <w:sz w:val="24"/>
          <w:szCs w:val="24"/>
          <w:lang w:val="uk-UA"/>
        </w:rPr>
        <w:t xml:space="preserve">   д.мед.н</w:t>
      </w:r>
      <w:r w:rsidR="00E204A3">
        <w:rPr>
          <w:rFonts w:ascii="Times New Roman" w:hAnsi="Times New Roman" w:cs="Times New Roman"/>
          <w:sz w:val="24"/>
          <w:szCs w:val="24"/>
          <w:lang w:val="uk-UA"/>
        </w:rPr>
        <w:t xml:space="preserve">., проф.  </w:t>
      </w:r>
      <w:r>
        <w:rPr>
          <w:rFonts w:ascii="Times New Roman" w:hAnsi="Times New Roman" w:cs="Times New Roman"/>
          <w:sz w:val="24"/>
          <w:szCs w:val="24"/>
          <w:lang w:val="uk-UA"/>
        </w:rPr>
        <w:t>Земсков Сергій Володимирович</w:t>
      </w:r>
    </w:p>
    <w:p w:rsidR="003F275F" w:rsidRDefault="003F275F" w:rsidP="003F275F">
      <w:pPr>
        <w:pStyle w:val="a3"/>
        <w:spacing w:line="276" w:lineRule="auto"/>
        <w:jc w:val="both"/>
        <w:rPr>
          <w:b/>
          <w:lang w:val="uk-UA"/>
        </w:rPr>
      </w:pPr>
    </w:p>
    <w:p w:rsidR="003F275F" w:rsidRPr="00107D87" w:rsidRDefault="003F275F" w:rsidP="003F275F">
      <w:pPr>
        <w:pStyle w:val="a3"/>
        <w:jc w:val="both"/>
        <w:rPr>
          <w:lang w:val="uk-UA"/>
        </w:rPr>
      </w:pPr>
      <w:r w:rsidRPr="00107D87">
        <w:rPr>
          <w:lang w:val="uk-UA"/>
        </w:rPr>
        <w:t>Бібліографічну довідку про здобувача</w:t>
      </w:r>
      <w:r w:rsidRPr="00DF7C9B">
        <w:rPr>
          <w:b/>
          <w:lang w:val="uk-UA"/>
        </w:rPr>
        <w:t xml:space="preserve"> </w:t>
      </w:r>
      <w:r>
        <w:rPr>
          <w:b/>
          <w:lang w:val="uk-UA"/>
        </w:rPr>
        <w:t>Кузьменко Вікторію Олександрівну</w:t>
      </w:r>
      <w:r w:rsidRPr="00107D87">
        <w:rPr>
          <w:lang w:val="uk-UA"/>
        </w:rPr>
        <w:t xml:space="preserve"> надає вчений секретар.</w:t>
      </w:r>
    </w:p>
    <w:p w:rsidR="003F275F" w:rsidRDefault="003F275F" w:rsidP="003F275F">
      <w:pPr>
        <w:pStyle w:val="a3"/>
        <w:jc w:val="both"/>
        <w:rPr>
          <w:sz w:val="22"/>
          <w:szCs w:val="22"/>
          <w:highlight w:val="yellow"/>
          <w:lang w:val="uk-UA"/>
        </w:rPr>
      </w:pPr>
    </w:p>
    <w:p w:rsidR="003F275F" w:rsidRDefault="003F275F" w:rsidP="003F275F">
      <w:pPr>
        <w:pStyle w:val="a3"/>
        <w:jc w:val="both"/>
        <w:rPr>
          <w:lang w:val="uk-UA"/>
        </w:rPr>
      </w:pPr>
      <w:r>
        <w:rPr>
          <w:sz w:val="22"/>
          <w:szCs w:val="22"/>
          <w:lang w:val="uk-UA"/>
        </w:rPr>
        <w:t>Голова Вченої ради надає слово для доповіді здобувачу</w:t>
      </w:r>
      <w:r w:rsidRPr="00107D87">
        <w:rPr>
          <w:lang w:val="uk-UA"/>
        </w:rPr>
        <w:t xml:space="preserve"> </w:t>
      </w:r>
      <w:r>
        <w:rPr>
          <w:b/>
          <w:lang w:val="uk-UA"/>
        </w:rPr>
        <w:t>Кузьменко Вікторії Олександрівні</w:t>
      </w:r>
    </w:p>
    <w:p w:rsidR="003F275F" w:rsidRDefault="003F275F" w:rsidP="003F275F">
      <w:pPr>
        <w:pStyle w:val="a3"/>
        <w:jc w:val="both"/>
        <w:rPr>
          <w:sz w:val="22"/>
          <w:szCs w:val="22"/>
          <w:lang w:val="uk-UA"/>
        </w:rPr>
      </w:pPr>
      <w:r>
        <w:rPr>
          <w:sz w:val="22"/>
          <w:szCs w:val="22"/>
          <w:lang w:val="uk-UA"/>
        </w:rPr>
        <w:t>(доповідь додається).</w:t>
      </w:r>
    </w:p>
    <w:p w:rsidR="003F275F" w:rsidRDefault="003F275F" w:rsidP="003F275F">
      <w:pPr>
        <w:spacing w:after="0" w:line="240" w:lineRule="auto"/>
        <w:jc w:val="both"/>
        <w:rPr>
          <w:rFonts w:ascii="Times New Roman" w:hAnsi="Times New Roman" w:cs="Times New Roman"/>
          <w:bCs/>
          <w:i/>
          <w:iCs/>
          <w:sz w:val="24"/>
          <w:szCs w:val="24"/>
          <w:lang w:val="uk-UA"/>
        </w:rPr>
      </w:pPr>
      <w:bookmarkStart w:id="0" w:name="_Hlk26622466"/>
    </w:p>
    <w:bookmarkEnd w:id="0"/>
    <w:p w:rsidR="005F6EB0" w:rsidRPr="00EB5E3D" w:rsidRDefault="005F6EB0" w:rsidP="00EB5E3D">
      <w:pPr>
        <w:spacing w:after="0" w:line="240" w:lineRule="auto"/>
        <w:jc w:val="both"/>
        <w:rPr>
          <w:rFonts w:ascii="Times New Roman" w:hAnsi="Times New Roman" w:cs="Times New Roman"/>
          <w:b/>
          <w:bCs/>
          <w:i/>
          <w:sz w:val="24"/>
          <w:szCs w:val="24"/>
          <w:lang w:val="uk-UA"/>
        </w:rPr>
      </w:pPr>
      <w:r w:rsidRPr="00EB5E3D">
        <w:rPr>
          <w:rFonts w:ascii="Times New Roman" w:hAnsi="Times New Roman" w:cs="Times New Roman"/>
          <w:b/>
          <w:bCs/>
          <w:i/>
          <w:sz w:val="24"/>
          <w:szCs w:val="24"/>
          <w:lang w:val="uk-UA"/>
        </w:rPr>
        <w:t xml:space="preserve">Д.мед.н., проф. Лаврик А.С. : </w:t>
      </w:r>
      <w:r w:rsidRPr="00EB5E3D">
        <w:rPr>
          <w:rFonts w:ascii="Times New Roman" w:hAnsi="Times New Roman" w:cs="Times New Roman"/>
          <w:sz w:val="24"/>
          <w:szCs w:val="24"/>
          <w:lang w:val="uk-UA"/>
        </w:rPr>
        <w:t>1. Обґрунтуйте, чим був зумовлений гастростаз у пацієнтів І та ІІ груп після ПДР?</w:t>
      </w:r>
    </w:p>
    <w:p w:rsidR="005F6EB0" w:rsidRPr="00EB5E3D" w:rsidRDefault="005F6EB0" w:rsidP="00EB5E3D">
      <w:pPr>
        <w:spacing w:after="0" w:line="240" w:lineRule="auto"/>
        <w:jc w:val="both"/>
        <w:rPr>
          <w:rFonts w:ascii="Times New Roman" w:hAnsi="Times New Roman" w:cs="Times New Roman"/>
          <w:sz w:val="24"/>
          <w:szCs w:val="24"/>
          <w:lang w:val="uk-UA"/>
        </w:rPr>
      </w:pPr>
      <w:r w:rsidRPr="00EB5E3D">
        <w:rPr>
          <w:rFonts w:ascii="Times New Roman" w:hAnsi="Times New Roman" w:cs="Times New Roman"/>
          <w:b/>
          <w:sz w:val="24"/>
          <w:szCs w:val="24"/>
          <w:lang w:val="uk-UA"/>
        </w:rPr>
        <w:t>Відповідь:</w:t>
      </w:r>
      <w:r w:rsidRPr="00EB5E3D">
        <w:rPr>
          <w:rFonts w:ascii="Times New Roman" w:hAnsi="Times New Roman" w:cs="Times New Roman"/>
          <w:sz w:val="24"/>
          <w:szCs w:val="24"/>
          <w:lang w:val="uk-UA"/>
        </w:rPr>
        <w:t xml:space="preserve"> У 2 пацієнтів І групи гастростаз зумовлений формуванням панкреатичної фістули терміном від  7 до 19 діб. У 4 пацієнтів І групи гастростаз зумовлений набряком гастроентероанастомозу терміном до  10 діб.</w:t>
      </w:r>
    </w:p>
    <w:p w:rsidR="005F6EB0" w:rsidRPr="00EB5E3D" w:rsidRDefault="005F6EB0" w:rsidP="00EB5E3D">
      <w:pPr>
        <w:spacing w:after="0"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2. Вкажіть покази до встановлення мікроєюностоми у пацієнтів І групи інтраопераційно.</w:t>
      </w:r>
    </w:p>
    <w:p w:rsidR="005F6EB0" w:rsidRPr="00EB5E3D" w:rsidRDefault="005F6EB0" w:rsidP="00EB5E3D">
      <w:pPr>
        <w:spacing w:after="0" w:line="240" w:lineRule="auto"/>
        <w:jc w:val="both"/>
        <w:rPr>
          <w:rFonts w:ascii="Times New Roman" w:hAnsi="Times New Roman" w:cs="Times New Roman"/>
          <w:sz w:val="24"/>
          <w:szCs w:val="24"/>
          <w:lang w:val="uk-UA"/>
        </w:rPr>
      </w:pPr>
      <w:r w:rsidRPr="00EB5E3D">
        <w:rPr>
          <w:rFonts w:ascii="Times New Roman" w:hAnsi="Times New Roman" w:cs="Times New Roman"/>
          <w:b/>
          <w:sz w:val="24"/>
          <w:szCs w:val="24"/>
          <w:lang w:val="uk-UA"/>
        </w:rPr>
        <w:t>Відповідь:</w:t>
      </w:r>
      <w:r w:rsidRPr="00EB5E3D">
        <w:rPr>
          <w:rFonts w:ascii="Times New Roman" w:hAnsi="Times New Roman" w:cs="Times New Roman"/>
          <w:sz w:val="24"/>
          <w:szCs w:val="24"/>
          <w:lang w:val="uk-UA"/>
        </w:rPr>
        <w:t xml:space="preserve"> На початковому етапі впровадження методики раннього ентерального харчування в концепції програми прискореного відновлення ми формували мікроєюностому у всіх пацієнтів. В подальшому від формування мікроєюностоми ми відмовились, при виникненні гастростазу встановлювали назогастральний зонд ендоскопічним способом.   </w:t>
      </w:r>
    </w:p>
    <w:p w:rsidR="005F6EB0" w:rsidRPr="00EB5E3D" w:rsidRDefault="005F6EB0" w:rsidP="00EB5E3D">
      <w:pPr>
        <w:spacing w:after="0" w:line="240" w:lineRule="auto"/>
        <w:jc w:val="both"/>
        <w:rPr>
          <w:rFonts w:ascii="Times New Roman" w:hAnsi="Times New Roman" w:cs="Times New Roman"/>
          <w:b/>
          <w:bCs/>
          <w:sz w:val="24"/>
          <w:szCs w:val="24"/>
          <w:lang w:val="uk-UA"/>
        </w:rPr>
      </w:pPr>
      <w:r w:rsidRPr="00EB5E3D">
        <w:rPr>
          <w:rFonts w:ascii="Times New Roman" w:hAnsi="Times New Roman" w:cs="Times New Roman"/>
          <w:b/>
          <w:bCs/>
          <w:i/>
          <w:sz w:val="24"/>
          <w:szCs w:val="24"/>
          <w:lang w:val="uk-UA"/>
        </w:rPr>
        <w:t>Д.мед.н., проф. Хом’як</w:t>
      </w:r>
      <w:r w:rsidR="00203723" w:rsidRPr="00EB5E3D">
        <w:rPr>
          <w:rFonts w:ascii="Times New Roman" w:hAnsi="Times New Roman" w:cs="Times New Roman"/>
          <w:b/>
          <w:bCs/>
          <w:i/>
          <w:sz w:val="24"/>
          <w:szCs w:val="24"/>
          <w:lang w:val="uk-UA"/>
        </w:rPr>
        <w:t xml:space="preserve"> І.В.</w:t>
      </w:r>
      <w:r w:rsidRPr="00EB5E3D">
        <w:rPr>
          <w:rFonts w:ascii="Times New Roman" w:hAnsi="Times New Roman" w:cs="Times New Roman"/>
          <w:b/>
          <w:bCs/>
          <w:i/>
          <w:sz w:val="24"/>
          <w:szCs w:val="24"/>
          <w:lang w:val="uk-UA"/>
        </w:rPr>
        <w:t>:</w:t>
      </w:r>
      <w:r w:rsidRPr="00EB5E3D">
        <w:rPr>
          <w:rFonts w:ascii="Times New Roman" w:hAnsi="Times New Roman" w:cs="Times New Roman"/>
          <w:b/>
          <w:bCs/>
          <w:sz w:val="24"/>
          <w:szCs w:val="24"/>
          <w:lang w:val="uk-UA"/>
        </w:rPr>
        <w:t xml:space="preserve"> </w:t>
      </w:r>
      <w:r w:rsidRPr="00EB5E3D">
        <w:rPr>
          <w:rFonts w:ascii="Times New Roman" w:hAnsi="Times New Roman" w:cs="Times New Roman"/>
          <w:sz w:val="24"/>
          <w:szCs w:val="24"/>
          <w:lang w:val="uk-UA"/>
        </w:rPr>
        <w:t>1. Опишіть традиційну методику періопераційного лікування у пацієнтів ІІ гупи.</w:t>
      </w:r>
    </w:p>
    <w:p w:rsidR="005F6EB0" w:rsidRPr="00EB5E3D" w:rsidRDefault="005F6EB0" w:rsidP="00EB5E3D">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EB5E3D">
        <w:rPr>
          <w:rFonts w:ascii="Times New Roman" w:hAnsi="Times New Roman" w:cs="Times New Roman"/>
          <w:b/>
          <w:sz w:val="24"/>
          <w:szCs w:val="24"/>
          <w:lang w:val="uk-UA"/>
        </w:rPr>
        <w:t>Відповідь:</w:t>
      </w:r>
      <w:r w:rsidRPr="00EB5E3D">
        <w:rPr>
          <w:rFonts w:ascii="Times New Roman" w:hAnsi="Times New Roman" w:cs="Times New Roman"/>
          <w:sz w:val="24"/>
          <w:szCs w:val="24"/>
          <w:lang w:val="uk-UA"/>
        </w:rPr>
        <w:t xml:space="preserve"> </w:t>
      </w:r>
      <w:r w:rsidRPr="00EB5E3D">
        <w:rPr>
          <w:rFonts w:ascii="Times New Roman" w:hAnsi="Times New Roman" w:cs="Times New Roman"/>
          <w:bCs/>
          <w:color w:val="000000"/>
          <w:sz w:val="24"/>
          <w:szCs w:val="24"/>
          <w:lang w:val="uk-UA"/>
        </w:rPr>
        <w:t>Традиційне періопераційне ведення ПДР включає наступні компоненти: передопераційне очищення кишківника, голодування перед операцією, ліберальний режим інтраопераційної інфузійної терапії, часто необґрунтована гемотрансфузія, рутинну установку 3-</w:t>
      </w:r>
      <w:r w:rsidR="00203723" w:rsidRPr="00EB5E3D">
        <w:rPr>
          <w:rFonts w:ascii="Times New Roman" w:hAnsi="Times New Roman" w:cs="Times New Roman"/>
          <w:bCs/>
          <w:color w:val="000000"/>
          <w:sz w:val="24"/>
          <w:szCs w:val="24"/>
          <w:lang w:val="uk-UA"/>
        </w:rPr>
        <w:t xml:space="preserve"> </w:t>
      </w:r>
      <w:r w:rsidRPr="00EB5E3D">
        <w:rPr>
          <w:rFonts w:ascii="Times New Roman" w:hAnsi="Times New Roman" w:cs="Times New Roman"/>
          <w:bCs/>
          <w:color w:val="000000"/>
          <w:sz w:val="24"/>
          <w:szCs w:val="24"/>
          <w:lang w:val="uk-UA"/>
        </w:rPr>
        <w:t>4 дренажів черевної порожнини, тривале використання назогастрального зонда для декомпресії (до 4 діб) та назоєюнального зонда для харчування, тривале перебування й іммобілізація пацієнта у ВРІТ (до 2-3 діб), антибіотікотерапію (7-10 діб), переважно парентеральне харчування збалансованими емульсіями, пероральне харчування не раніше 4-ої післяопераційної доби, знеболювання наркотичними препаратами.</w:t>
      </w:r>
    </w:p>
    <w:p w:rsidR="005F6EB0" w:rsidRPr="00EB5E3D" w:rsidRDefault="005F6EB0" w:rsidP="00EB5E3D">
      <w:pPr>
        <w:spacing w:after="0"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2. Вкажіть кількість хворих І та ІІ групи, які отримали парентеральне харчування.</w:t>
      </w:r>
    </w:p>
    <w:p w:rsidR="005F6EB0" w:rsidRPr="00EB5E3D" w:rsidRDefault="005F6EB0" w:rsidP="00EB5E3D">
      <w:pPr>
        <w:spacing w:after="0" w:line="240" w:lineRule="auto"/>
        <w:jc w:val="both"/>
        <w:rPr>
          <w:rFonts w:ascii="Times New Roman" w:hAnsi="Times New Roman" w:cs="Times New Roman"/>
          <w:sz w:val="24"/>
          <w:szCs w:val="24"/>
          <w:lang w:val="uk-UA"/>
        </w:rPr>
      </w:pPr>
      <w:r w:rsidRPr="00EB5E3D">
        <w:rPr>
          <w:rFonts w:ascii="Times New Roman" w:hAnsi="Times New Roman" w:cs="Times New Roman"/>
          <w:b/>
          <w:sz w:val="24"/>
          <w:szCs w:val="24"/>
          <w:lang w:val="uk-UA"/>
        </w:rPr>
        <w:t>Відповідь:</w:t>
      </w:r>
      <w:r w:rsidRPr="00EB5E3D">
        <w:rPr>
          <w:rFonts w:ascii="Times New Roman" w:hAnsi="Times New Roman" w:cs="Times New Roman"/>
          <w:sz w:val="24"/>
          <w:szCs w:val="24"/>
          <w:lang w:val="uk-UA"/>
        </w:rPr>
        <w:t xml:space="preserve"> Всі пацієнти ІІ групи отримували парентеральне харчування паралельно з ентеральним з 1 післяопераційної доби. Пацієнти ІІ групи при виникненні гастростазу отримували ентеральне харчування в мікроєюностому в 4 випадках та в 2 випадках через назоєюнальний зонд, встановлений ендоскопічним способом.</w:t>
      </w:r>
    </w:p>
    <w:p w:rsidR="00203723" w:rsidRPr="00EB5E3D" w:rsidRDefault="00203723" w:rsidP="00EB5E3D">
      <w:pPr>
        <w:spacing w:line="240" w:lineRule="auto"/>
        <w:jc w:val="both"/>
        <w:rPr>
          <w:rFonts w:ascii="Times New Roman" w:hAnsi="Times New Roman" w:cs="Times New Roman"/>
          <w:b/>
          <w:bCs/>
          <w:i/>
          <w:sz w:val="24"/>
          <w:szCs w:val="24"/>
          <w:lang w:val="uk-UA"/>
        </w:rPr>
      </w:pPr>
      <w:r w:rsidRPr="00EB5E3D">
        <w:rPr>
          <w:rFonts w:ascii="Times New Roman" w:hAnsi="Times New Roman" w:cs="Times New Roman"/>
          <w:b/>
          <w:bCs/>
          <w:i/>
          <w:sz w:val="24"/>
          <w:szCs w:val="24"/>
          <w:lang w:val="uk-UA"/>
        </w:rPr>
        <w:t xml:space="preserve">Д.мед.н., проф. </w:t>
      </w:r>
      <w:r w:rsidR="005F6EB0" w:rsidRPr="00EB5E3D">
        <w:rPr>
          <w:rFonts w:ascii="Times New Roman" w:hAnsi="Times New Roman" w:cs="Times New Roman"/>
          <w:b/>
          <w:bCs/>
          <w:i/>
          <w:sz w:val="24"/>
          <w:szCs w:val="24"/>
          <w:lang w:val="uk-UA"/>
        </w:rPr>
        <w:t xml:space="preserve">Дрюк </w:t>
      </w:r>
      <w:r w:rsidRPr="00EB5E3D">
        <w:rPr>
          <w:rFonts w:ascii="Times New Roman" w:hAnsi="Times New Roman" w:cs="Times New Roman"/>
          <w:b/>
          <w:bCs/>
          <w:i/>
          <w:sz w:val="24"/>
          <w:szCs w:val="24"/>
          <w:lang w:val="uk-UA"/>
        </w:rPr>
        <w:t xml:space="preserve">М.Ф.: </w:t>
      </w:r>
      <w:r w:rsidR="005F6EB0" w:rsidRPr="00EB5E3D">
        <w:rPr>
          <w:rFonts w:ascii="Times New Roman" w:hAnsi="Times New Roman" w:cs="Times New Roman"/>
          <w:sz w:val="24"/>
          <w:szCs w:val="24"/>
          <w:lang w:val="uk-UA"/>
        </w:rPr>
        <w:t>1. З яких причин був обраний показник інтерлейкін-6 і чому його визначали саме на 3 добу післяопераційного періоду ?</w:t>
      </w:r>
    </w:p>
    <w:p w:rsidR="005F6EB0" w:rsidRPr="00EB5E3D" w:rsidRDefault="00203723" w:rsidP="00EB5E3D">
      <w:pPr>
        <w:spacing w:line="240" w:lineRule="auto"/>
        <w:jc w:val="both"/>
        <w:rPr>
          <w:rFonts w:ascii="Times New Roman" w:hAnsi="Times New Roman" w:cs="Times New Roman"/>
          <w:b/>
          <w:bCs/>
          <w:i/>
          <w:sz w:val="24"/>
          <w:szCs w:val="24"/>
          <w:lang w:val="uk-UA"/>
        </w:rPr>
      </w:pPr>
      <w:r w:rsidRPr="00EB5E3D">
        <w:rPr>
          <w:rFonts w:ascii="Times New Roman" w:hAnsi="Times New Roman" w:cs="Times New Roman"/>
          <w:b/>
          <w:sz w:val="24"/>
          <w:szCs w:val="24"/>
          <w:lang w:val="uk-UA"/>
        </w:rPr>
        <w:t>Відповідь:</w:t>
      </w:r>
      <w:r w:rsidRPr="00EB5E3D">
        <w:rPr>
          <w:rFonts w:ascii="Times New Roman" w:hAnsi="Times New Roman" w:cs="Times New Roman"/>
          <w:sz w:val="24"/>
          <w:szCs w:val="24"/>
          <w:lang w:val="uk-UA"/>
        </w:rPr>
        <w:t xml:space="preserve"> </w:t>
      </w:r>
      <w:r w:rsidR="005F6EB0" w:rsidRPr="00EB5E3D">
        <w:rPr>
          <w:rFonts w:ascii="Times New Roman" w:hAnsi="Times New Roman" w:cs="Times New Roman"/>
          <w:iCs/>
          <w:sz w:val="24"/>
          <w:szCs w:val="24"/>
          <w:lang w:val="uk-UA"/>
        </w:rPr>
        <w:t xml:space="preserve">ІЛ-6 </w:t>
      </w:r>
      <w:r w:rsidR="005F6EB0" w:rsidRPr="00EB5E3D">
        <w:rPr>
          <w:rFonts w:ascii="Times New Roman" w:hAnsi="Times New Roman" w:cs="Times New Roman"/>
          <w:bCs/>
          <w:color w:val="000000" w:themeColor="text1"/>
          <w:sz w:val="24"/>
          <w:szCs w:val="24"/>
          <w:lang w:val="uk-UA"/>
        </w:rPr>
        <w:t>– відносять до плейотропних цитокінів, які</w:t>
      </w:r>
      <w:r w:rsidRPr="00EB5E3D">
        <w:rPr>
          <w:rFonts w:ascii="Times New Roman" w:hAnsi="Times New Roman" w:cs="Times New Roman"/>
          <w:bCs/>
          <w:color w:val="000000" w:themeColor="text1"/>
          <w:sz w:val="24"/>
          <w:szCs w:val="24"/>
          <w:lang w:val="uk-UA"/>
        </w:rPr>
        <w:t xml:space="preserve"> </w:t>
      </w:r>
      <w:r w:rsidR="005F6EB0" w:rsidRPr="00EB5E3D">
        <w:rPr>
          <w:rFonts w:ascii="Times New Roman" w:hAnsi="Times New Roman" w:cs="Times New Roman"/>
          <w:bCs/>
          <w:sz w:val="24"/>
          <w:szCs w:val="24"/>
          <w:lang w:val="uk-UA"/>
        </w:rPr>
        <w:t>мають як про-, так і протизапальні властивості, і його вивільнення в периферичну кров є раннім маркером тяжкості травми після операції. Прозапальні властивості</w:t>
      </w:r>
      <w:r w:rsidRPr="00EB5E3D">
        <w:rPr>
          <w:rFonts w:ascii="Times New Roman" w:hAnsi="Times New Roman" w:cs="Times New Roman"/>
          <w:bCs/>
          <w:sz w:val="24"/>
          <w:szCs w:val="24"/>
          <w:lang w:val="uk-UA"/>
        </w:rPr>
        <w:t xml:space="preserve"> </w:t>
      </w:r>
      <w:r w:rsidR="005F6EB0" w:rsidRPr="00EB5E3D">
        <w:rPr>
          <w:rFonts w:ascii="Times New Roman" w:hAnsi="Times New Roman" w:cs="Times New Roman"/>
          <w:iCs/>
          <w:sz w:val="24"/>
          <w:szCs w:val="24"/>
          <w:lang w:val="uk-UA"/>
        </w:rPr>
        <w:t xml:space="preserve">ІЛ-6 </w:t>
      </w:r>
      <w:r w:rsidR="005F6EB0" w:rsidRPr="00EB5E3D">
        <w:rPr>
          <w:rFonts w:ascii="Times New Roman" w:hAnsi="Times New Roman" w:cs="Times New Roman"/>
          <w:bCs/>
          <w:sz w:val="24"/>
          <w:szCs w:val="24"/>
          <w:lang w:val="uk-UA"/>
        </w:rPr>
        <w:t xml:space="preserve">відіграють роль у ініціюванні системної запальної відповіді, а протизапальні ефекти – </w:t>
      </w:r>
      <w:r w:rsidR="005F6EB0" w:rsidRPr="00EB5E3D">
        <w:rPr>
          <w:rFonts w:ascii="Times New Roman" w:hAnsi="Times New Roman" w:cs="Times New Roman"/>
          <w:bCs/>
          <w:color w:val="000000" w:themeColor="text1"/>
          <w:sz w:val="24"/>
          <w:szCs w:val="24"/>
          <w:lang w:val="uk-UA"/>
        </w:rPr>
        <w:t>у імуномодел</w:t>
      </w:r>
      <w:r w:rsidRPr="00EB5E3D">
        <w:rPr>
          <w:rFonts w:ascii="Times New Roman" w:hAnsi="Times New Roman" w:cs="Times New Roman"/>
          <w:bCs/>
          <w:color w:val="000000" w:themeColor="text1"/>
          <w:sz w:val="24"/>
          <w:szCs w:val="24"/>
          <w:lang w:val="uk-UA"/>
        </w:rPr>
        <w:t>юючому впливі</w:t>
      </w:r>
      <w:r w:rsidR="005F6EB0" w:rsidRPr="00EB5E3D">
        <w:rPr>
          <w:rFonts w:ascii="Times New Roman" w:hAnsi="Times New Roman" w:cs="Times New Roman"/>
          <w:bCs/>
          <w:color w:val="000000" w:themeColor="text1"/>
          <w:sz w:val="24"/>
          <w:szCs w:val="24"/>
          <w:lang w:val="uk-UA"/>
        </w:rPr>
        <w:t xml:space="preserve"> </w:t>
      </w:r>
      <w:r w:rsidRPr="00EB5E3D">
        <w:rPr>
          <w:rFonts w:ascii="Times New Roman" w:hAnsi="Times New Roman" w:cs="Times New Roman"/>
          <w:bCs/>
          <w:sz w:val="24"/>
          <w:szCs w:val="24"/>
          <w:lang w:val="uk-UA"/>
        </w:rPr>
        <w:t>регулювання</w:t>
      </w:r>
      <w:r w:rsidR="005F6EB0" w:rsidRPr="00EB5E3D">
        <w:rPr>
          <w:rFonts w:ascii="Times New Roman" w:hAnsi="Times New Roman" w:cs="Times New Roman"/>
          <w:bCs/>
          <w:sz w:val="24"/>
          <w:szCs w:val="24"/>
          <w:lang w:val="uk-UA"/>
        </w:rPr>
        <w:t xml:space="preserve"> фактору некрозу пухлини. </w:t>
      </w:r>
      <w:r w:rsidR="005F6EB0" w:rsidRPr="00EB5E3D">
        <w:rPr>
          <w:rFonts w:ascii="Times New Roman" w:hAnsi="Times New Roman" w:cs="Times New Roman"/>
          <w:bCs/>
          <w:color w:val="000000" w:themeColor="text1"/>
          <w:sz w:val="24"/>
          <w:szCs w:val="24"/>
          <w:lang w:val="uk-UA"/>
        </w:rPr>
        <w:t xml:space="preserve">Незважаючи на те, що вироблення прозапальних цитокінів є важливою функцією імунної системи, надмірна їх виробка може призвести до підвищення частоти післяопераційних ускладнень та летальності. Це пояснюється тим, що антиоксидантні механізми виснажуються під час продукції цитокінового каскаду, збільшуючи ризик пошкодження тканин. Підвищені концентрації </w:t>
      </w:r>
      <w:r w:rsidR="005F6EB0" w:rsidRPr="00EB5E3D">
        <w:rPr>
          <w:rFonts w:ascii="Times New Roman" w:hAnsi="Times New Roman" w:cs="Times New Roman"/>
          <w:iCs/>
          <w:sz w:val="24"/>
          <w:szCs w:val="24"/>
          <w:lang w:val="uk-UA"/>
        </w:rPr>
        <w:t xml:space="preserve">ІЛ-6 </w:t>
      </w:r>
      <w:r w:rsidR="005F6EB0" w:rsidRPr="00EB5E3D">
        <w:rPr>
          <w:rFonts w:ascii="Times New Roman" w:hAnsi="Times New Roman" w:cs="Times New Roman"/>
          <w:bCs/>
          <w:color w:val="000000" w:themeColor="text1"/>
          <w:sz w:val="24"/>
          <w:szCs w:val="24"/>
          <w:lang w:val="uk-UA"/>
        </w:rPr>
        <w:t xml:space="preserve">у післяопераційному періоді вказують на системність та </w:t>
      </w:r>
      <w:r w:rsidR="005F6EB0" w:rsidRPr="00EB5E3D">
        <w:rPr>
          <w:rFonts w:ascii="Times New Roman" w:hAnsi="Times New Roman" w:cs="Times New Roman"/>
          <w:bCs/>
          <w:sz w:val="24"/>
          <w:szCs w:val="24"/>
          <w:lang w:val="uk-UA"/>
        </w:rPr>
        <w:t xml:space="preserve">масштабність запальної реакції. </w:t>
      </w:r>
      <w:r w:rsidR="005F6EB0" w:rsidRPr="00EB5E3D">
        <w:rPr>
          <w:rFonts w:ascii="Times New Roman" w:eastAsia="Cambria" w:hAnsi="Times New Roman" w:cs="Times New Roman"/>
          <w:sz w:val="24"/>
          <w:szCs w:val="24"/>
          <w:lang w:val="uk-UA" w:eastAsia="ja-JP"/>
        </w:rPr>
        <w:t xml:space="preserve">Автори в дослідженнях демонструють зменшення </w:t>
      </w:r>
      <w:r w:rsidR="005F6EB0" w:rsidRPr="00EB5E3D">
        <w:rPr>
          <w:rFonts w:ascii="Times New Roman" w:hAnsi="Times New Roman" w:cs="Times New Roman"/>
          <w:iCs/>
          <w:sz w:val="24"/>
          <w:szCs w:val="24"/>
          <w:lang w:val="uk-UA"/>
        </w:rPr>
        <w:t xml:space="preserve">ІЛ-6 </w:t>
      </w:r>
      <w:r w:rsidR="005F6EB0" w:rsidRPr="00EB5E3D">
        <w:rPr>
          <w:rFonts w:ascii="Times New Roman" w:eastAsia="Cambria" w:hAnsi="Times New Roman" w:cs="Times New Roman"/>
          <w:sz w:val="24"/>
          <w:szCs w:val="24"/>
          <w:lang w:val="uk-UA" w:eastAsia="ja-JP"/>
        </w:rPr>
        <w:t>у хворих після операцій з використанням ентерального харчування (зондового або через мікроєюностому) в порівнянні з парентеральним. В нашому дослідженні ми от</w:t>
      </w:r>
      <w:r w:rsidRPr="00EB5E3D">
        <w:rPr>
          <w:rFonts w:ascii="Times New Roman" w:eastAsia="Cambria" w:hAnsi="Times New Roman" w:cs="Times New Roman"/>
          <w:sz w:val="24"/>
          <w:szCs w:val="24"/>
          <w:lang w:val="uk-UA" w:eastAsia="ja-JP"/>
        </w:rPr>
        <w:t>римали зменшення концентрації ІЛ</w:t>
      </w:r>
      <w:r w:rsidR="005F6EB0" w:rsidRPr="00EB5E3D">
        <w:rPr>
          <w:rFonts w:ascii="Times New Roman" w:eastAsia="Cambria" w:hAnsi="Times New Roman" w:cs="Times New Roman"/>
          <w:sz w:val="24"/>
          <w:szCs w:val="24"/>
          <w:lang w:val="uk-UA" w:eastAsia="ja-JP"/>
        </w:rPr>
        <w:t>-6 у пацієнтів з застосуванням перорального способу нутритивної підтримки в порівнянні з пацієнтами, у яких застосовували комбінований спосіб нутритивного забезпечення.</w:t>
      </w:r>
    </w:p>
    <w:p w:rsidR="005F6EB0" w:rsidRPr="00EB5E3D" w:rsidRDefault="00203723" w:rsidP="00EB5E3D">
      <w:pPr>
        <w:spacing w:line="240" w:lineRule="auto"/>
        <w:jc w:val="both"/>
        <w:rPr>
          <w:rFonts w:ascii="Times New Roman" w:hAnsi="Times New Roman" w:cs="Times New Roman"/>
          <w:b/>
          <w:bCs/>
          <w:i/>
          <w:sz w:val="24"/>
          <w:szCs w:val="24"/>
          <w:lang w:val="uk-UA"/>
        </w:rPr>
      </w:pPr>
      <w:r w:rsidRPr="00EB5E3D">
        <w:rPr>
          <w:rFonts w:ascii="Times New Roman" w:hAnsi="Times New Roman" w:cs="Times New Roman"/>
          <w:b/>
          <w:bCs/>
          <w:i/>
          <w:sz w:val="24"/>
          <w:szCs w:val="24"/>
          <w:lang w:val="uk-UA"/>
        </w:rPr>
        <w:t xml:space="preserve">Д.мед.н. </w:t>
      </w:r>
      <w:r w:rsidR="005F6EB0" w:rsidRPr="00EB5E3D">
        <w:rPr>
          <w:rFonts w:ascii="Times New Roman" w:hAnsi="Times New Roman" w:cs="Times New Roman"/>
          <w:b/>
          <w:bCs/>
          <w:i/>
          <w:sz w:val="24"/>
          <w:szCs w:val="24"/>
          <w:lang w:val="uk-UA"/>
        </w:rPr>
        <w:t xml:space="preserve">Тивончук </w:t>
      </w:r>
      <w:r w:rsidRPr="00EB5E3D">
        <w:rPr>
          <w:rFonts w:ascii="Times New Roman" w:hAnsi="Times New Roman" w:cs="Times New Roman"/>
          <w:b/>
          <w:bCs/>
          <w:i/>
          <w:sz w:val="24"/>
          <w:szCs w:val="24"/>
          <w:lang w:val="uk-UA"/>
        </w:rPr>
        <w:t xml:space="preserve">О.С.  : </w:t>
      </w:r>
      <w:r w:rsidR="005F6EB0" w:rsidRPr="00EB5E3D">
        <w:rPr>
          <w:rFonts w:ascii="Times New Roman" w:hAnsi="Times New Roman" w:cs="Times New Roman"/>
          <w:sz w:val="24"/>
          <w:szCs w:val="24"/>
          <w:lang w:val="uk-UA"/>
        </w:rPr>
        <w:t>1. Вкажіть термін та склад раннього ентерального харчування.</w:t>
      </w:r>
    </w:p>
    <w:p w:rsidR="00203723" w:rsidRPr="00EB5E3D" w:rsidRDefault="00203723" w:rsidP="00EB5E3D">
      <w:pPr>
        <w:tabs>
          <w:tab w:val="left" w:pos="947"/>
        </w:tabs>
        <w:spacing w:line="240" w:lineRule="auto"/>
        <w:jc w:val="both"/>
        <w:rPr>
          <w:rFonts w:ascii="Times New Roman" w:hAnsi="Times New Roman" w:cs="Times New Roman"/>
          <w:sz w:val="24"/>
          <w:szCs w:val="24"/>
          <w:lang w:val="uk-UA"/>
        </w:rPr>
      </w:pPr>
      <w:r w:rsidRPr="00EB5E3D">
        <w:rPr>
          <w:rFonts w:ascii="Times New Roman" w:hAnsi="Times New Roman" w:cs="Times New Roman"/>
          <w:b/>
          <w:sz w:val="24"/>
          <w:szCs w:val="24"/>
          <w:lang w:val="uk-UA"/>
        </w:rPr>
        <w:lastRenderedPageBreak/>
        <w:t>Відповідь:</w:t>
      </w:r>
      <w:r w:rsidRPr="00EB5E3D">
        <w:rPr>
          <w:rFonts w:ascii="Times New Roman" w:hAnsi="Times New Roman" w:cs="Times New Roman"/>
          <w:sz w:val="24"/>
          <w:szCs w:val="24"/>
          <w:lang w:val="uk-UA"/>
        </w:rPr>
        <w:t xml:space="preserve"> </w:t>
      </w:r>
      <w:r w:rsidR="005F6EB0" w:rsidRPr="00EB5E3D">
        <w:rPr>
          <w:rFonts w:ascii="Times New Roman" w:hAnsi="Times New Roman" w:cs="Times New Roman"/>
          <w:sz w:val="24"/>
          <w:szCs w:val="24"/>
          <w:lang w:val="uk-UA"/>
        </w:rPr>
        <w:t>У пацієнтів І а підгрупи паралельно з пероральним харчуванням застосовували ентеральне в мікроєюностому. Застосовували ізо-  та гіперосмолярні адаптовані</w:t>
      </w:r>
      <w:r w:rsidR="005F6EB0" w:rsidRPr="00EB5E3D">
        <w:rPr>
          <w:rFonts w:ascii="Times New Roman" w:eastAsia="Cambria" w:hAnsi="Times New Roman" w:cs="Times New Roman"/>
          <w:color w:val="000000"/>
          <w:sz w:val="24"/>
          <w:szCs w:val="24"/>
          <w:lang w:val="uk-UA"/>
        </w:rPr>
        <w:t xml:space="preserve"> суміші в залежності від наявності:</w:t>
      </w:r>
      <w:r w:rsidRPr="00EB5E3D">
        <w:rPr>
          <w:rFonts w:ascii="Times New Roman" w:eastAsia="Cambria" w:hAnsi="Times New Roman" w:cs="Times New Roman"/>
          <w:color w:val="000000"/>
          <w:sz w:val="24"/>
          <w:szCs w:val="24"/>
          <w:lang w:val="uk-UA"/>
        </w:rPr>
        <w:t xml:space="preserve"> </w:t>
      </w:r>
      <w:r w:rsidR="005F6EB0" w:rsidRPr="00EB5E3D">
        <w:rPr>
          <w:rFonts w:ascii="Times New Roman" w:hAnsi="Times New Roman" w:cs="Times New Roman"/>
          <w:sz w:val="24"/>
          <w:szCs w:val="24"/>
          <w:lang w:val="uk-UA"/>
        </w:rPr>
        <w:t>Оксепа, Осмолайт, Пептамен</w:t>
      </w:r>
      <w:r w:rsidR="005F6EB0" w:rsidRPr="00EB5E3D">
        <w:rPr>
          <w:rFonts w:ascii="Times New Roman" w:hAnsi="Times New Roman" w:cs="Times New Roman"/>
          <w:sz w:val="24"/>
          <w:szCs w:val="24"/>
          <w:lang w:val="en-US"/>
        </w:rPr>
        <w:t>AF</w:t>
      </w:r>
      <w:r w:rsidR="005F6EB0" w:rsidRPr="00EB5E3D">
        <w:rPr>
          <w:rFonts w:ascii="Times New Roman" w:hAnsi="Times New Roman" w:cs="Times New Roman"/>
          <w:sz w:val="24"/>
          <w:szCs w:val="24"/>
          <w:lang w:val="uk-UA"/>
        </w:rPr>
        <w:t>, Фрезубін з 1 післяопераційної доби.</w:t>
      </w:r>
    </w:p>
    <w:p w:rsidR="00203723" w:rsidRPr="00EB5E3D" w:rsidRDefault="005F6EB0" w:rsidP="00EB5E3D">
      <w:pPr>
        <w:tabs>
          <w:tab w:val="left" w:pos="947"/>
        </w:tabs>
        <w:spacing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2. Який спосіб нутритивної підтримки може впливати на розвиток гастростазу?</w:t>
      </w:r>
    </w:p>
    <w:p w:rsidR="005F6EB0" w:rsidRPr="00EB5E3D" w:rsidRDefault="00203723" w:rsidP="00EB5E3D">
      <w:pPr>
        <w:tabs>
          <w:tab w:val="left" w:pos="947"/>
        </w:tabs>
        <w:spacing w:line="240" w:lineRule="auto"/>
        <w:jc w:val="both"/>
        <w:rPr>
          <w:rFonts w:ascii="Times New Roman" w:hAnsi="Times New Roman" w:cs="Times New Roman"/>
          <w:sz w:val="24"/>
          <w:szCs w:val="24"/>
          <w:lang w:val="uk-UA"/>
        </w:rPr>
      </w:pPr>
      <w:r w:rsidRPr="00EB5E3D">
        <w:rPr>
          <w:rFonts w:ascii="Times New Roman" w:hAnsi="Times New Roman" w:cs="Times New Roman"/>
          <w:b/>
          <w:sz w:val="24"/>
          <w:szCs w:val="24"/>
          <w:lang w:val="uk-UA"/>
        </w:rPr>
        <w:t>Відповідь:</w:t>
      </w:r>
      <w:r w:rsidRPr="00EB5E3D">
        <w:rPr>
          <w:rFonts w:ascii="Times New Roman" w:hAnsi="Times New Roman" w:cs="Times New Roman"/>
          <w:sz w:val="24"/>
          <w:szCs w:val="24"/>
          <w:lang w:val="uk-UA"/>
        </w:rPr>
        <w:t xml:space="preserve"> </w:t>
      </w:r>
      <w:r w:rsidR="005F6EB0" w:rsidRPr="00EB5E3D">
        <w:rPr>
          <w:rFonts w:ascii="Times New Roman" w:hAnsi="Times New Roman" w:cs="Times New Roman"/>
          <w:sz w:val="24"/>
          <w:szCs w:val="24"/>
          <w:lang w:val="uk-UA"/>
        </w:rPr>
        <w:t xml:space="preserve">За даними світової  літератури уникнення рутинного використання назогастрального зонда та ранній початок перорального харчування є фактором профілактики виникнення гастростазу у пацієнтів після ПДР. </w:t>
      </w:r>
    </w:p>
    <w:p w:rsidR="005F6EB0" w:rsidRPr="00EB5E3D" w:rsidRDefault="00203723" w:rsidP="00EB5E3D">
      <w:pPr>
        <w:spacing w:line="240" w:lineRule="auto"/>
        <w:jc w:val="both"/>
        <w:rPr>
          <w:rFonts w:ascii="Times New Roman" w:hAnsi="Times New Roman" w:cs="Times New Roman"/>
          <w:b/>
          <w:bCs/>
          <w:i/>
          <w:sz w:val="24"/>
          <w:szCs w:val="24"/>
          <w:lang w:val="uk-UA"/>
        </w:rPr>
      </w:pPr>
      <w:r w:rsidRPr="00EB5E3D">
        <w:rPr>
          <w:rFonts w:ascii="Times New Roman" w:hAnsi="Times New Roman" w:cs="Times New Roman"/>
          <w:b/>
          <w:bCs/>
          <w:i/>
          <w:sz w:val="24"/>
          <w:szCs w:val="24"/>
          <w:lang w:val="uk-UA"/>
        </w:rPr>
        <w:t xml:space="preserve">Д.мед.н. </w:t>
      </w:r>
      <w:r w:rsidR="005F6EB0" w:rsidRPr="00EB5E3D">
        <w:rPr>
          <w:rFonts w:ascii="Times New Roman" w:hAnsi="Times New Roman" w:cs="Times New Roman"/>
          <w:b/>
          <w:bCs/>
          <w:i/>
          <w:sz w:val="24"/>
          <w:szCs w:val="24"/>
          <w:lang w:val="uk-UA"/>
        </w:rPr>
        <w:t xml:space="preserve">Шкарбан </w:t>
      </w:r>
      <w:r w:rsidRPr="00EB5E3D">
        <w:rPr>
          <w:rFonts w:ascii="Times New Roman" w:hAnsi="Times New Roman" w:cs="Times New Roman"/>
          <w:b/>
          <w:bCs/>
          <w:i/>
          <w:sz w:val="24"/>
          <w:szCs w:val="24"/>
          <w:lang w:val="uk-UA"/>
        </w:rPr>
        <w:t xml:space="preserve">В.П. : </w:t>
      </w:r>
      <w:r w:rsidR="005F6EB0" w:rsidRPr="00EB5E3D">
        <w:rPr>
          <w:rFonts w:ascii="Times New Roman" w:hAnsi="Times New Roman" w:cs="Times New Roman"/>
          <w:sz w:val="24"/>
          <w:szCs w:val="24"/>
          <w:lang w:val="uk-UA"/>
        </w:rPr>
        <w:t>1. Обґрунтуйте вибір показів до застосування методики раннього ентерального харчування у пацієнтів після ПДР?</w:t>
      </w:r>
    </w:p>
    <w:p w:rsidR="005F6EB0" w:rsidRPr="00EB5E3D" w:rsidRDefault="00203723"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b/>
          <w:sz w:val="24"/>
          <w:szCs w:val="24"/>
          <w:lang w:val="uk-UA"/>
        </w:rPr>
        <w:t>Відповідь:</w:t>
      </w:r>
      <w:r w:rsidRPr="00EB5E3D">
        <w:rPr>
          <w:rFonts w:ascii="Times New Roman" w:hAnsi="Times New Roman" w:cs="Times New Roman"/>
          <w:sz w:val="24"/>
          <w:szCs w:val="24"/>
          <w:lang w:val="uk-UA"/>
        </w:rPr>
        <w:t xml:space="preserve"> </w:t>
      </w:r>
      <w:r w:rsidR="005F6EB0" w:rsidRPr="00EB5E3D">
        <w:rPr>
          <w:rFonts w:ascii="Times New Roman" w:hAnsi="Times New Roman" w:cs="Times New Roman"/>
          <w:sz w:val="24"/>
          <w:szCs w:val="24"/>
          <w:lang w:val="uk-UA"/>
        </w:rPr>
        <w:t>У нашому дослідженні застосовували методику раннього ентерального харчування в концепції програми прискореного відновлення  у пацієнтів, яким була виконана ПДР без резекції судин з формуванням  панкреатіко-гепатіко- та попереду</w:t>
      </w:r>
      <w:r w:rsidR="00EB5E3D" w:rsidRPr="00EB5E3D">
        <w:rPr>
          <w:rFonts w:ascii="Times New Roman" w:hAnsi="Times New Roman" w:cs="Times New Roman"/>
          <w:sz w:val="24"/>
          <w:szCs w:val="24"/>
          <w:lang w:val="uk-UA"/>
        </w:rPr>
        <w:t xml:space="preserve"> </w:t>
      </w:r>
      <w:r w:rsidR="005F6EB0" w:rsidRPr="00EB5E3D">
        <w:rPr>
          <w:rFonts w:ascii="Times New Roman" w:hAnsi="Times New Roman" w:cs="Times New Roman"/>
          <w:sz w:val="24"/>
          <w:szCs w:val="24"/>
          <w:lang w:val="uk-UA"/>
        </w:rPr>
        <w:t>ободового гастроентероанастомозу на одній кишковій петлі.</w:t>
      </w:r>
    </w:p>
    <w:p w:rsidR="005F6EB0" w:rsidRPr="00EB5E3D" w:rsidRDefault="005F6EB0"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2. Чи підлягають пацієнти з злоякісною та доброякісною патологією голівки підшлункової залози та періампулярної зони, що не були включені до І групи дослідження, застосуванню методики періопераційного лікування за програмою прискореного відновлення?</w:t>
      </w:r>
    </w:p>
    <w:p w:rsidR="005F6EB0" w:rsidRPr="00EB5E3D" w:rsidRDefault="00EB5E3D"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b/>
          <w:sz w:val="24"/>
          <w:szCs w:val="24"/>
          <w:lang w:val="uk-UA"/>
        </w:rPr>
        <w:t>Відповідь:</w:t>
      </w:r>
      <w:r w:rsidRPr="00EB5E3D">
        <w:rPr>
          <w:rFonts w:ascii="Times New Roman" w:hAnsi="Times New Roman" w:cs="Times New Roman"/>
          <w:sz w:val="24"/>
          <w:szCs w:val="24"/>
          <w:lang w:val="uk-UA"/>
        </w:rPr>
        <w:t xml:space="preserve"> </w:t>
      </w:r>
      <w:r w:rsidR="005F6EB0" w:rsidRPr="00EB5E3D">
        <w:rPr>
          <w:rFonts w:ascii="Times New Roman" w:hAnsi="Times New Roman" w:cs="Times New Roman"/>
          <w:sz w:val="24"/>
          <w:szCs w:val="24"/>
          <w:lang w:val="uk-UA"/>
        </w:rPr>
        <w:t>За даними світової літератури всі пацієнти підлягають застосуванню методики програми прискореного відновлення, але з різними ступенями комплаенсу.</w:t>
      </w:r>
    </w:p>
    <w:p w:rsidR="005F6EB0" w:rsidRPr="00EB5E3D" w:rsidRDefault="005F6EB0"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Виступи рецензентів:</w:t>
      </w:r>
    </w:p>
    <w:p w:rsidR="00485A7C" w:rsidRPr="00EB5E3D" w:rsidRDefault="003F275F" w:rsidP="00EB5E3D">
      <w:pPr>
        <w:spacing w:after="0" w:line="240" w:lineRule="auto"/>
        <w:jc w:val="both"/>
        <w:rPr>
          <w:rFonts w:ascii="Times New Roman" w:hAnsi="Times New Roman" w:cs="Times New Roman"/>
          <w:b/>
          <w:i/>
          <w:sz w:val="24"/>
          <w:szCs w:val="24"/>
          <w:lang w:val="uk-UA"/>
        </w:rPr>
      </w:pPr>
      <w:r w:rsidRPr="00EB5E3D">
        <w:rPr>
          <w:rFonts w:ascii="Times New Roman" w:hAnsi="Times New Roman" w:cs="Times New Roman"/>
          <w:sz w:val="24"/>
          <w:szCs w:val="24"/>
          <w:lang w:val="uk-UA"/>
        </w:rPr>
        <w:t xml:space="preserve">1. Слово надається рецензенту – д.мед.н., проф.,чл. – кор. НАМНУ, головному науковому співробітнику відділу хірургії підшлункової залози, лапароскопічної та реконструктивної хірургії жовчовивідних проток  ДУ « НІХТ ім. О.О. Шалімова» НАМН України </w:t>
      </w:r>
      <w:r w:rsidRPr="00EB5E3D">
        <w:rPr>
          <w:rFonts w:ascii="Times New Roman" w:hAnsi="Times New Roman" w:cs="Times New Roman"/>
          <w:b/>
          <w:i/>
          <w:sz w:val="24"/>
          <w:szCs w:val="24"/>
          <w:lang w:val="uk-UA"/>
        </w:rPr>
        <w:t xml:space="preserve">Ничитайлу Михайлу Юхимовичу </w:t>
      </w:r>
    </w:p>
    <w:p w:rsidR="003F275F" w:rsidRPr="00EB5E3D" w:rsidRDefault="003F275F" w:rsidP="00EB5E3D">
      <w:pPr>
        <w:spacing w:after="0"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 xml:space="preserve">(рецензія додається). </w:t>
      </w:r>
    </w:p>
    <w:p w:rsidR="003F275F" w:rsidRPr="00EB5E3D" w:rsidRDefault="003F275F" w:rsidP="00EB5E3D">
      <w:pPr>
        <w:pStyle w:val="a3"/>
        <w:jc w:val="both"/>
        <w:rPr>
          <w:lang w:val="uk-UA"/>
        </w:rPr>
      </w:pPr>
    </w:p>
    <w:p w:rsidR="003F275F" w:rsidRPr="00EB5E3D" w:rsidRDefault="003F275F" w:rsidP="00EB5E3D">
      <w:pPr>
        <w:pStyle w:val="a3"/>
        <w:jc w:val="both"/>
        <w:rPr>
          <w:lang w:val="uk-UA"/>
        </w:rPr>
      </w:pPr>
      <w:r w:rsidRPr="00EB5E3D">
        <w:rPr>
          <w:lang w:val="uk-UA"/>
        </w:rPr>
        <w:t xml:space="preserve">Відповіді на питання та зауваження рецензента надає здобувач </w:t>
      </w:r>
      <w:r w:rsidRPr="00EB5E3D">
        <w:rPr>
          <w:b/>
          <w:lang w:val="uk-UA"/>
        </w:rPr>
        <w:t>Кузьменко Вікторія Олександрівна</w:t>
      </w:r>
    </w:p>
    <w:p w:rsidR="003F275F" w:rsidRPr="00EB5E3D" w:rsidRDefault="003F275F" w:rsidP="00EB5E3D">
      <w:pPr>
        <w:spacing w:after="0"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 xml:space="preserve"> </w:t>
      </w:r>
    </w:p>
    <w:p w:rsidR="003F275F" w:rsidRPr="00EB5E3D" w:rsidRDefault="003F275F" w:rsidP="00EB5E3D">
      <w:pPr>
        <w:pStyle w:val="a3"/>
        <w:jc w:val="both"/>
        <w:rPr>
          <w:lang w:val="uk-UA"/>
        </w:rPr>
      </w:pPr>
      <w:r w:rsidRPr="00EB5E3D">
        <w:rPr>
          <w:lang w:val="uk-UA"/>
        </w:rPr>
        <w:t>2. Слово надається рецензенту</w:t>
      </w:r>
      <w:r w:rsidRPr="00EB5E3D">
        <w:rPr>
          <w:i/>
          <w:lang w:val="uk-UA"/>
        </w:rPr>
        <w:t xml:space="preserve"> – </w:t>
      </w:r>
      <w:r w:rsidR="00485A7C" w:rsidRPr="00EB5E3D">
        <w:rPr>
          <w:lang w:val="uk-UA"/>
        </w:rPr>
        <w:t>д.мед.н.</w:t>
      </w:r>
      <w:r w:rsidRPr="00EB5E3D">
        <w:rPr>
          <w:lang w:val="uk-UA"/>
        </w:rPr>
        <w:t>,</w:t>
      </w:r>
      <w:r w:rsidR="00E204A3" w:rsidRPr="00EB5E3D">
        <w:rPr>
          <w:lang w:val="uk-UA"/>
        </w:rPr>
        <w:t xml:space="preserve"> професору, </w:t>
      </w:r>
      <w:r w:rsidRPr="00EB5E3D">
        <w:rPr>
          <w:lang w:val="uk-UA"/>
        </w:rPr>
        <w:t xml:space="preserve"> проректору з наукової роботи та інновацій НМУ ім. О.О. Богомольця  </w:t>
      </w:r>
      <w:r w:rsidRPr="00EB5E3D">
        <w:rPr>
          <w:b/>
          <w:lang w:val="uk-UA"/>
        </w:rPr>
        <w:t>Земскову Сергію Володимировичу</w:t>
      </w:r>
      <w:r w:rsidRPr="00EB5E3D">
        <w:rPr>
          <w:lang w:val="uk-UA"/>
        </w:rPr>
        <w:t xml:space="preserve"> (рецензія додається). </w:t>
      </w:r>
    </w:p>
    <w:p w:rsidR="003F275F" w:rsidRPr="00EB5E3D" w:rsidRDefault="003F275F" w:rsidP="00EB5E3D">
      <w:pPr>
        <w:spacing w:after="0" w:line="240" w:lineRule="auto"/>
        <w:rPr>
          <w:rFonts w:ascii="Times New Roman" w:hAnsi="Times New Roman" w:cs="Times New Roman"/>
          <w:sz w:val="24"/>
          <w:szCs w:val="24"/>
          <w:lang w:val="uk-UA"/>
        </w:rPr>
      </w:pPr>
    </w:p>
    <w:p w:rsidR="003F275F" w:rsidRPr="00EB5E3D" w:rsidRDefault="003F275F" w:rsidP="00EB5E3D">
      <w:pPr>
        <w:spacing w:after="0" w:line="240" w:lineRule="auto"/>
        <w:rPr>
          <w:rFonts w:ascii="Times New Roman" w:hAnsi="Times New Roman" w:cs="Times New Roman"/>
          <w:sz w:val="24"/>
          <w:szCs w:val="24"/>
          <w:lang w:val="uk-UA"/>
        </w:rPr>
      </w:pPr>
      <w:r w:rsidRPr="00EB5E3D">
        <w:rPr>
          <w:rFonts w:ascii="Times New Roman" w:hAnsi="Times New Roman" w:cs="Times New Roman"/>
          <w:sz w:val="24"/>
          <w:szCs w:val="24"/>
          <w:lang w:val="uk-UA"/>
        </w:rPr>
        <w:t xml:space="preserve">Відповіді на питання та зауваження рецензента надає здобувач </w:t>
      </w:r>
      <w:r w:rsidRPr="00EB5E3D">
        <w:rPr>
          <w:rFonts w:ascii="Times New Roman" w:hAnsi="Times New Roman" w:cs="Times New Roman"/>
          <w:b/>
          <w:sz w:val="24"/>
          <w:szCs w:val="24"/>
          <w:lang w:val="uk-UA"/>
        </w:rPr>
        <w:t>Кузьменко Вікторія  Олександрівна</w:t>
      </w:r>
    </w:p>
    <w:p w:rsidR="003F275F" w:rsidRPr="00EB5E3D" w:rsidRDefault="003F275F" w:rsidP="00EB5E3D">
      <w:pPr>
        <w:spacing w:after="0" w:line="240" w:lineRule="auto"/>
        <w:jc w:val="both"/>
        <w:rPr>
          <w:rFonts w:ascii="Times New Roman" w:hAnsi="Times New Roman" w:cs="Times New Roman"/>
          <w:sz w:val="24"/>
          <w:szCs w:val="24"/>
          <w:lang w:val="uk-UA"/>
        </w:rPr>
      </w:pPr>
    </w:p>
    <w:p w:rsidR="00EB5E3D" w:rsidRPr="00EB5E3D" w:rsidRDefault="003F275F" w:rsidP="00EB5E3D">
      <w:pPr>
        <w:spacing w:after="0" w:line="240" w:lineRule="auto"/>
        <w:jc w:val="both"/>
        <w:rPr>
          <w:rFonts w:ascii="Times New Roman" w:hAnsi="Times New Roman" w:cs="Times New Roman"/>
          <w:b/>
          <w:sz w:val="24"/>
          <w:szCs w:val="24"/>
          <w:lang w:val="uk-UA"/>
        </w:rPr>
      </w:pPr>
      <w:r w:rsidRPr="00EB5E3D">
        <w:rPr>
          <w:rFonts w:ascii="Times New Roman" w:hAnsi="Times New Roman" w:cs="Times New Roman"/>
          <w:b/>
          <w:sz w:val="24"/>
          <w:szCs w:val="24"/>
          <w:lang w:val="uk-UA"/>
        </w:rPr>
        <w:t>Виступи членів Вченої ради:</w:t>
      </w:r>
    </w:p>
    <w:p w:rsidR="00EB5E3D" w:rsidRPr="00EB5E3D" w:rsidRDefault="00EB5E3D" w:rsidP="00EB5E3D">
      <w:pPr>
        <w:spacing w:line="240" w:lineRule="auto"/>
        <w:jc w:val="both"/>
        <w:rPr>
          <w:rFonts w:ascii="Times New Roman" w:hAnsi="Times New Roman" w:cs="Times New Roman"/>
          <w:b/>
          <w:bCs/>
          <w:i/>
          <w:sz w:val="24"/>
          <w:szCs w:val="24"/>
          <w:lang w:val="uk-UA"/>
        </w:rPr>
      </w:pPr>
      <w:r w:rsidRPr="00EB5E3D">
        <w:rPr>
          <w:rFonts w:ascii="Times New Roman" w:hAnsi="Times New Roman" w:cs="Times New Roman"/>
          <w:b/>
          <w:bCs/>
          <w:i/>
          <w:sz w:val="24"/>
          <w:szCs w:val="24"/>
          <w:lang w:val="uk-UA"/>
        </w:rPr>
        <w:t>Д.мед.н. Тивончук О.С.</w:t>
      </w:r>
    </w:p>
    <w:p w:rsidR="00EB5E3D" w:rsidRPr="00EB5E3D" w:rsidRDefault="00EB5E3D"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 xml:space="preserve">В цілому дисертаційна робота цікава та актуальна, в якій представлені різні методики нутритивного забезпечення. Але до офіційного захисту необхідно більше деталізувати поняття раннього ентерального харчування. Не дивлячись на зауваження,  підтримую роботу та пропоную  подавати до офіційного захисту. </w:t>
      </w:r>
    </w:p>
    <w:p w:rsidR="00EB5E3D" w:rsidRPr="00EB5E3D" w:rsidRDefault="00EB5E3D" w:rsidP="00EB5E3D">
      <w:pPr>
        <w:spacing w:line="240" w:lineRule="auto"/>
        <w:jc w:val="both"/>
        <w:rPr>
          <w:rFonts w:ascii="Times New Roman" w:hAnsi="Times New Roman" w:cs="Times New Roman"/>
          <w:b/>
          <w:bCs/>
          <w:i/>
          <w:sz w:val="24"/>
          <w:szCs w:val="24"/>
          <w:lang w:val="uk-UA"/>
        </w:rPr>
      </w:pPr>
      <w:r w:rsidRPr="00EB5E3D">
        <w:rPr>
          <w:rFonts w:ascii="Times New Roman" w:hAnsi="Times New Roman" w:cs="Times New Roman"/>
          <w:b/>
          <w:bCs/>
          <w:i/>
          <w:sz w:val="24"/>
          <w:szCs w:val="24"/>
          <w:lang w:val="uk-UA"/>
        </w:rPr>
        <w:t>Д.мед.н., проф. Хом’як І.В.</w:t>
      </w:r>
    </w:p>
    <w:p w:rsidR="00EB5E3D" w:rsidRPr="00EB5E3D" w:rsidRDefault="00EB5E3D"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 xml:space="preserve">Дисертаційна робота представлена на високому рівні, з повним викладенням матеріалу. Однак є зауваження до І та ІІІ висновків, які необхідно переробити. Роботу підтримую та пропоную до офіційного захисту. </w:t>
      </w:r>
    </w:p>
    <w:p w:rsidR="00EB5E3D" w:rsidRPr="00EB5E3D" w:rsidRDefault="00EB5E3D" w:rsidP="00EB5E3D">
      <w:pPr>
        <w:spacing w:line="240" w:lineRule="auto"/>
        <w:jc w:val="both"/>
        <w:rPr>
          <w:rFonts w:ascii="Times New Roman" w:hAnsi="Times New Roman" w:cs="Times New Roman"/>
          <w:sz w:val="24"/>
          <w:szCs w:val="24"/>
          <w:lang w:val="uk-UA"/>
        </w:rPr>
      </w:pPr>
    </w:p>
    <w:p w:rsidR="00EB5E3D" w:rsidRPr="00EB5E3D" w:rsidRDefault="00EB5E3D" w:rsidP="00EB5E3D">
      <w:pPr>
        <w:spacing w:line="240" w:lineRule="auto"/>
        <w:jc w:val="both"/>
        <w:rPr>
          <w:rFonts w:ascii="Times New Roman" w:hAnsi="Times New Roman" w:cs="Times New Roman"/>
          <w:b/>
          <w:bCs/>
          <w:sz w:val="24"/>
          <w:szCs w:val="24"/>
          <w:lang w:val="uk-UA"/>
        </w:rPr>
      </w:pPr>
      <w:r w:rsidRPr="00EB5E3D">
        <w:rPr>
          <w:rFonts w:ascii="Times New Roman" w:hAnsi="Times New Roman" w:cs="Times New Roman"/>
          <w:b/>
          <w:bCs/>
          <w:i/>
          <w:sz w:val="24"/>
          <w:szCs w:val="24"/>
          <w:lang w:val="uk-UA"/>
        </w:rPr>
        <w:t>Д.мед.н., проф. Лаврик А.С</w:t>
      </w:r>
      <w:r w:rsidRPr="00EB5E3D">
        <w:rPr>
          <w:rFonts w:ascii="Times New Roman" w:hAnsi="Times New Roman" w:cs="Times New Roman"/>
          <w:b/>
          <w:bCs/>
          <w:sz w:val="24"/>
          <w:szCs w:val="24"/>
          <w:lang w:val="uk-UA"/>
        </w:rPr>
        <w:t>.</w:t>
      </w:r>
    </w:p>
    <w:p w:rsidR="00EB5E3D" w:rsidRPr="00EB5E3D" w:rsidRDefault="00EB5E3D"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 xml:space="preserve">Рекомендую розглянути зміну назви на: Мультимодальна програма прискореного відновлення у пацієнтів при ПДР. Бажано опрацювати висновки згідно з поставленими задачами.  Роботу підтримую та пропоную до офіційного захисту. </w:t>
      </w:r>
    </w:p>
    <w:p w:rsidR="00EB5E3D" w:rsidRPr="00EB5E3D" w:rsidRDefault="00EB5E3D" w:rsidP="00EB5E3D">
      <w:pPr>
        <w:spacing w:line="240" w:lineRule="auto"/>
        <w:jc w:val="both"/>
        <w:rPr>
          <w:rFonts w:ascii="Times New Roman" w:hAnsi="Times New Roman" w:cs="Times New Roman"/>
          <w:b/>
          <w:bCs/>
          <w:i/>
          <w:sz w:val="24"/>
          <w:szCs w:val="24"/>
          <w:lang w:val="uk-UA"/>
        </w:rPr>
      </w:pPr>
      <w:r w:rsidRPr="00EB5E3D">
        <w:rPr>
          <w:rFonts w:ascii="Times New Roman" w:hAnsi="Times New Roman" w:cs="Times New Roman"/>
          <w:b/>
          <w:bCs/>
          <w:i/>
          <w:sz w:val="24"/>
          <w:szCs w:val="24"/>
          <w:lang w:val="uk-UA"/>
        </w:rPr>
        <w:t>Д.мед.н., проф. Огороднік П.В.</w:t>
      </w:r>
    </w:p>
    <w:p w:rsidR="00EB5E3D" w:rsidRPr="00EB5E3D" w:rsidRDefault="00EB5E3D"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lastRenderedPageBreak/>
        <w:t>На методичній комісії при затвердженні теми у дисертанта була озвучена тема: Мультимодальна програма прискореного відновлення у пацієнтів при ПДР, однак одноголосно було прийнято рішення про зміну назви на: Раннє ентеральне харчування в концепції мультимодальної програми прискореного відновлення у пацієнтів при ПДР.</w:t>
      </w:r>
    </w:p>
    <w:p w:rsidR="00EB5E3D" w:rsidRPr="00EB5E3D" w:rsidRDefault="00EB5E3D" w:rsidP="00EB5E3D">
      <w:pPr>
        <w:spacing w:line="240" w:lineRule="auto"/>
        <w:jc w:val="both"/>
        <w:rPr>
          <w:rFonts w:ascii="Times New Roman" w:hAnsi="Times New Roman" w:cs="Times New Roman"/>
          <w:b/>
          <w:bCs/>
          <w:i/>
          <w:sz w:val="24"/>
          <w:szCs w:val="24"/>
          <w:lang w:val="uk-UA"/>
        </w:rPr>
      </w:pPr>
      <w:r w:rsidRPr="00EB5E3D">
        <w:rPr>
          <w:rFonts w:ascii="Times New Roman" w:hAnsi="Times New Roman" w:cs="Times New Roman"/>
          <w:b/>
          <w:bCs/>
          <w:i/>
          <w:sz w:val="24"/>
          <w:szCs w:val="24"/>
          <w:lang w:val="uk-UA"/>
        </w:rPr>
        <w:t>Д.мед.н. Шкарбан В.П.</w:t>
      </w:r>
    </w:p>
    <w:p w:rsidR="00EB5E3D" w:rsidRPr="00EB5E3D" w:rsidRDefault="00EB5E3D"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sz w:val="24"/>
          <w:szCs w:val="24"/>
          <w:lang w:val="uk-UA"/>
        </w:rPr>
        <w:t>Тема дисертаційної  роботи дуже актуальна на сьогоднішній день, відображає сучасні тенденції як у науковому, так і у практичному відношенні.  Роботу підтримую та пропоную до офіційного захисту.</w:t>
      </w:r>
    </w:p>
    <w:p w:rsidR="00EB5E3D" w:rsidRPr="00EB5E3D" w:rsidRDefault="00EB5E3D" w:rsidP="00EB5E3D">
      <w:pPr>
        <w:spacing w:line="240" w:lineRule="auto"/>
        <w:jc w:val="both"/>
        <w:rPr>
          <w:rFonts w:ascii="Times New Roman" w:hAnsi="Times New Roman" w:cs="Times New Roman"/>
          <w:sz w:val="24"/>
          <w:szCs w:val="24"/>
          <w:lang w:val="uk-UA"/>
        </w:rPr>
      </w:pPr>
      <w:r w:rsidRPr="00EB5E3D">
        <w:rPr>
          <w:rFonts w:ascii="Times New Roman" w:hAnsi="Times New Roman" w:cs="Times New Roman"/>
          <w:b/>
          <w:bCs/>
          <w:i/>
          <w:sz w:val="24"/>
          <w:szCs w:val="24"/>
          <w:lang w:val="uk-UA"/>
        </w:rPr>
        <w:t>Д.мед.н., проф. Копчак В.М.</w:t>
      </w:r>
    </w:p>
    <w:p w:rsidR="00EB5E3D" w:rsidRPr="00EB5E3D" w:rsidRDefault="00EB5E3D" w:rsidP="00EB5E3D">
      <w:pPr>
        <w:spacing w:after="0" w:line="240" w:lineRule="auto"/>
        <w:jc w:val="both"/>
        <w:rPr>
          <w:rFonts w:ascii="Times New Roman" w:hAnsi="Times New Roman" w:cs="Times New Roman"/>
          <w:b/>
          <w:bCs/>
          <w:iCs/>
          <w:sz w:val="24"/>
          <w:szCs w:val="24"/>
          <w:lang w:val="uk-UA"/>
        </w:rPr>
      </w:pPr>
      <w:r w:rsidRPr="00EB5E3D">
        <w:rPr>
          <w:rFonts w:ascii="Times New Roman" w:hAnsi="Times New Roman" w:cs="Times New Roman"/>
          <w:sz w:val="24"/>
          <w:szCs w:val="24"/>
          <w:lang w:val="uk-UA"/>
        </w:rPr>
        <w:t>Слід зауважити, що не всі хворі підлягають до застосування методики раннього ентерального харчування в складі програми прискореного відновлення, необхідно більш ретельно підходити до показів її застосування. Але роботу підтримую та пропоную до офіційного захисту</w:t>
      </w:r>
    </w:p>
    <w:p w:rsidR="00EB5E3D" w:rsidRDefault="00EB5E3D" w:rsidP="00EB5E3D">
      <w:pPr>
        <w:spacing w:after="0"/>
        <w:jc w:val="both"/>
        <w:rPr>
          <w:rFonts w:ascii="Times New Roman" w:hAnsi="Times New Roman" w:cs="Times New Roman"/>
          <w:b/>
          <w:bCs/>
          <w:iCs/>
          <w:sz w:val="24"/>
          <w:szCs w:val="24"/>
          <w:lang w:val="uk-UA"/>
        </w:rPr>
      </w:pPr>
    </w:p>
    <w:p w:rsidR="003F275F" w:rsidRDefault="003F275F" w:rsidP="003F275F">
      <w:pPr>
        <w:spacing w:after="0" w:line="240" w:lineRule="auto"/>
        <w:jc w:val="both"/>
        <w:rPr>
          <w:rFonts w:ascii="Times New Roman" w:hAnsi="Times New Roman" w:cs="Times New Roman"/>
          <w:b/>
          <w:lang w:val="uk-UA"/>
        </w:rPr>
      </w:pPr>
    </w:p>
    <w:p w:rsidR="003F275F" w:rsidRDefault="003F275F" w:rsidP="003F275F">
      <w:pPr>
        <w:spacing w:after="0" w:line="240" w:lineRule="auto"/>
        <w:jc w:val="both"/>
        <w:rPr>
          <w:rFonts w:ascii="Times New Roman" w:hAnsi="Times New Roman" w:cs="Times New Roman"/>
          <w:b/>
          <w:lang w:val="uk-UA"/>
        </w:rPr>
      </w:pPr>
      <w:r>
        <w:rPr>
          <w:rFonts w:ascii="Times New Roman" w:hAnsi="Times New Roman" w:cs="Times New Roman"/>
          <w:b/>
          <w:lang w:val="uk-UA"/>
        </w:rPr>
        <w:t>РІШЕННЯ ВЧЕНОЇ РАДИ:</w:t>
      </w:r>
    </w:p>
    <w:p w:rsidR="003F275F" w:rsidRPr="00B56E76" w:rsidRDefault="003F275F" w:rsidP="003F275F">
      <w:pPr>
        <w:pStyle w:val="a3"/>
        <w:jc w:val="both"/>
        <w:rPr>
          <w:lang w:val="uk-UA"/>
        </w:rPr>
      </w:pPr>
      <w:r>
        <w:rPr>
          <w:sz w:val="22"/>
          <w:szCs w:val="22"/>
          <w:lang w:val="uk-UA"/>
        </w:rPr>
        <w:t>Після доопрацювання і внесення виправлень, кандидатську дисертацію</w:t>
      </w:r>
      <w:r w:rsidRPr="00107D87">
        <w:rPr>
          <w:lang w:val="uk-UA"/>
        </w:rPr>
        <w:t xml:space="preserve"> </w:t>
      </w:r>
      <w:r>
        <w:rPr>
          <w:b/>
          <w:lang w:val="uk-UA"/>
        </w:rPr>
        <w:t>Кузьменко Вікторії Олександрівни</w:t>
      </w:r>
      <w:r>
        <w:rPr>
          <w:lang w:val="uk-UA"/>
        </w:rPr>
        <w:t xml:space="preserve">  «Раннє ентеральне харчування в концепції мультимодальної програми прискореного відновлення при панкреатодуоденальній резекції »</w:t>
      </w:r>
      <w:r>
        <w:rPr>
          <w:sz w:val="22"/>
          <w:szCs w:val="22"/>
          <w:lang w:val="uk-UA"/>
        </w:rPr>
        <w:t xml:space="preserve">  за спеціальністю </w:t>
      </w:r>
      <w:r>
        <w:rPr>
          <w:color w:val="000000"/>
          <w:lang w:val="uk-UA" w:eastAsia="uk-UA"/>
        </w:rPr>
        <w:t xml:space="preserve"> </w:t>
      </w:r>
      <w:r>
        <w:rPr>
          <w:lang w:val="uk-UA"/>
        </w:rPr>
        <w:t xml:space="preserve">14.01.03 – Хірургія. </w:t>
      </w:r>
      <w:r>
        <w:rPr>
          <w:b/>
          <w:sz w:val="22"/>
          <w:szCs w:val="22"/>
          <w:lang w:val="uk-UA"/>
        </w:rPr>
        <w:t>рекомендувати до офіційного захисту.</w:t>
      </w:r>
    </w:p>
    <w:p w:rsidR="003F275F" w:rsidRDefault="003F275F" w:rsidP="003F275F">
      <w:pPr>
        <w:pStyle w:val="a3"/>
        <w:jc w:val="both"/>
        <w:rPr>
          <w:b/>
          <w:sz w:val="22"/>
          <w:szCs w:val="22"/>
          <w:lang w:val="uk-UA"/>
        </w:rPr>
      </w:pPr>
    </w:p>
    <w:p w:rsidR="00257A3A" w:rsidRDefault="003F275F" w:rsidP="00257A3A">
      <w:pPr>
        <w:pStyle w:val="a3"/>
        <w:jc w:val="both"/>
        <w:rPr>
          <w:b/>
          <w:sz w:val="22"/>
          <w:szCs w:val="22"/>
          <w:lang w:val="uk-UA"/>
        </w:rPr>
      </w:pPr>
      <w:r>
        <w:rPr>
          <w:b/>
          <w:sz w:val="22"/>
          <w:szCs w:val="22"/>
          <w:lang w:val="uk-UA"/>
        </w:rPr>
        <w:t>Рішення прийнято одноголосно!</w:t>
      </w:r>
    </w:p>
    <w:p w:rsidR="00257A3A" w:rsidRDefault="00257A3A" w:rsidP="00257A3A">
      <w:pPr>
        <w:pStyle w:val="a3"/>
        <w:jc w:val="both"/>
        <w:rPr>
          <w:b/>
          <w:sz w:val="22"/>
          <w:szCs w:val="22"/>
          <w:lang w:val="uk-UA"/>
        </w:rPr>
      </w:pPr>
    </w:p>
    <w:p w:rsidR="00257A3A" w:rsidRPr="00257A3A" w:rsidRDefault="009B4A2D" w:rsidP="00257A3A">
      <w:pPr>
        <w:pStyle w:val="a3"/>
        <w:jc w:val="both"/>
        <w:rPr>
          <w:b/>
          <w:sz w:val="22"/>
          <w:szCs w:val="22"/>
          <w:lang w:val="uk-UA"/>
        </w:rPr>
      </w:pPr>
      <w:r>
        <w:rPr>
          <w:lang w:val="uk-UA"/>
        </w:rPr>
        <w:t>4.</w:t>
      </w:r>
      <w:r w:rsidR="002C69C8">
        <w:rPr>
          <w:lang w:val="uk-UA"/>
        </w:rPr>
        <w:t xml:space="preserve">1. </w:t>
      </w:r>
      <w:r w:rsidRPr="0052647D">
        <w:rPr>
          <w:lang w:val="uk-UA"/>
        </w:rPr>
        <w:t>Планування</w:t>
      </w:r>
      <w:r>
        <w:rPr>
          <w:lang w:val="uk-UA"/>
        </w:rPr>
        <w:t xml:space="preserve"> </w:t>
      </w:r>
      <w:r w:rsidR="002C69C8">
        <w:rPr>
          <w:lang w:val="uk-UA"/>
        </w:rPr>
        <w:t xml:space="preserve"> дисертації</w:t>
      </w:r>
      <w:r w:rsidRPr="0052647D">
        <w:rPr>
          <w:lang w:val="uk-UA"/>
        </w:rPr>
        <w:t xml:space="preserve"> на здобуття ступеня доктора філософії </w:t>
      </w:r>
      <w:r>
        <w:rPr>
          <w:lang w:val="uk-UA"/>
        </w:rPr>
        <w:t>за спеціальністю</w:t>
      </w:r>
      <w:r w:rsidR="002C69C8">
        <w:rPr>
          <w:lang w:val="uk-UA"/>
        </w:rPr>
        <w:t xml:space="preserve"> </w:t>
      </w:r>
      <w:r>
        <w:rPr>
          <w:lang w:val="uk-UA"/>
        </w:rPr>
        <w:t>222</w:t>
      </w:r>
      <w:r w:rsidR="002C69C8">
        <w:rPr>
          <w:lang w:val="uk-UA"/>
        </w:rPr>
        <w:t xml:space="preserve"> </w:t>
      </w:r>
      <w:r w:rsidRPr="0052647D">
        <w:rPr>
          <w:lang w:val="uk-UA"/>
        </w:rPr>
        <w:t>«Медицина» спеціалізація «Хірургія» аспірантів  з відривом від виробництва ДУ</w:t>
      </w:r>
      <w:r>
        <w:rPr>
          <w:lang w:val="uk-UA"/>
        </w:rPr>
        <w:t xml:space="preserve">  «НІХТ ім.  </w:t>
      </w:r>
      <w:r w:rsidR="00E204A3">
        <w:rPr>
          <w:lang w:val="uk-UA"/>
        </w:rPr>
        <w:t>О.О. Шалімова»  НАМН України</w:t>
      </w:r>
      <w:r w:rsidRPr="00642A0D">
        <w:rPr>
          <w:lang w:val="uk-UA"/>
        </w:rPr>
        <w:t xml:space="preserve"> </w:t>
      </w:r>
      <w:r w:rsidRPr="00642A0D">
        <w:rPr>
          <w:b/>
          <w:lang w:val="uk-UA"/>
        </w:rPr>
        <w:t>Жиленка Андрія Івановича</w:t>
      </w:r>
      <w:r w:rsidRPr="00642A0D">
        <w:rPr>
          <w:lang w:val="uk-UA"/>
        </w:rPr>
        <w:t xml:space="preserve"> «</w:t>
      </w:r>
      <w:r w:rsidR="00257A3A" w:rsidRPr="00FF7DF9">
        <w:rPr>
          <w:color w:val="000000"/>
          <w:shd w:val="clear" w:color="auto" w:fill="FFFFFF"/>
          <w:lang w:val="uk-UA"/>
        </w:rPr>
        <w:t>Хірургічне лікування периферичної холангіокарциноми з інвазією в вісцеральні вени</w:t>
      </w:r>
      <w:r w:rsidR="00257A3A" w:rsidRPr="00FF7DF9">
        <w:rPr>
          <w:lang w:val="uk-UA"/>
        </w:rPr>
        <w:t>.»</w:t>
      </w:r>
    </w:p>
    <w:p w:rsidR="009B4A2D" w:rsidRPr="00642A0D" w:rsidRDefault="009B4A2D" w:rsidP="002C69C8">
      <w:pPr>
        <w:spacing w:after="0"/>
        <w:jc w:val="both"/>
        <w:rPr>
          <w:rFonts w:ascii="Times New Roman" w:hAnsi="Times New Roman" w:cs="Times New Roman"/>
          <w:sz w:val="24"/>
          <w:szCs w:val="24"/>
          <w:lang w:val="uk-UA"/>
        </w:rPr>
      </w:pPr>
    </w:p>
    <w:p w:rsidR="00E25177" w:rsidRDefault="009B4A2D" w:rsidP="00E25177">
      <w:pPr>
        <w:spacing w:after="0"/>
        <w:ind w:firstLine="34"/>
        <w:jc w:val="both"/>
        <w:rPr>
          <w:rFonts w:ascii="Times New Roman" w:eastAsia="Times New Roman" w:hAnsi="Times New Roman" w:cs="Times New Roman"/>
          <w:sz w:val="24"/>
          <w:szCs w:val="24"/>
          <w:lang w:val="uk-UA"/>
        </w:rPr>
      </w:pPr>
      <w:r w:rsidRPr="0052647D">
        <w:rPr>
          <w:rFonts w:ascii="Times New Roman" w:hAnsi="Times New Roman" w:cs="Times New Roman"/>
          <w:b/>
          <w:sz w:val="24"/>
          <w:szCs w:val="24"/>
          <w:lang w:val="uk-UA"/>
        </w:rPr>
        <w:t>Науковий керівник</w:t>
      </w:r>
      <w:r w:rsidRPr="0052647D">
        <w:rPr>
          <w:rFonts w:ascii="Times New Roman" w:hAnsi="Times New Roman" w:cs="Times New Roman"/>
          <w:sz w:val="24"/>
          <w:szCs w:val="24"/>
          <w:lang w:val="uk-UA"/>
        </w:rPr>
        <w:t xml:space="preserve">  - </w:t>
      </w:r>
      <w:r w:rsidR="00E25177">
        <w:rPr>
          <w:rFonts w:ascii="Times New Roman" w:hAnsi="Times New Roman" w:cs="Times New Roman"/>
          <w:sz w:val="24"/>
          <w:szCs w:val="24"/>
          <w:lang w:val="uk-UA"/>
        </w:rPr>
        <w:t xml:space="preserve">д.мед.н., професор, чл. – кор. НАМНУ Усенко О.Ю. </w:t>
      </w:r>
    </w:p>
    <w:p w:rsidR="009B4A2D" w:rsidRPr="00642A0D" w:rsidRDefault="009B4A2D" w:rsidP="009B4A2D">
      <w:pPr>
        <w:spacing w:after="0"/>
        <w:ind w:firstLine="34"/>
        <w:jc w:val="both"/>
        <w:rPr>
          <w:rFonts w:ascii="Times New Roman" w:hAnsi="Times New Roman" w:cs="Times New Roman"/>
          <w:sz w:val="24"/>
          <w:szCs w:val="24"/>
          <w:lang w:val="uk-UA"/>
        </w:rPr>
      </w:pPr>
      <w:r w:rsidRPr="00E024F7">
        <w:rPr>
          <w:rFonts w:ascii="Times New Roman" w:hAnsi="Times New Roman" w:cs="Times New Roman"/>
          <w:i/>
          <w:sz w:val="24"/>
          <w:szCs w:val="24"/>
          <w:lang w:val="uk-UA"/>
        </w:rPr>
        <w:t xml:space="preserve">Термін виконання – </w:t>
      </w:r>
      <w:r w:rsidRPr="006E269B">
        <w:rPr>
          <w:rFonts w:ascii="Times New Roman" w:hAnsi="Times New Roman" w:cs="Times New Roman"/>
          <w:i/>
          <w:sz w:val="24"/>
          <w:szCs w:val="24"/>
          <w:lang w:val="uk-UA"/>
        </w:rPr>
        <w:t>2019 – 2023 рр</w:t>
      </w:r>
    </w:p>
    <w:p w:rsidR="009B4A2D" w:rsidRPr="0052647D" w:rsidRDefault="009B4A2D" w:rsidP="009B4A2D">
      <w:pPr>
        <w:spacing w:after="0" w:line="240" w:lineRule="auto"/>
        <w:jc w:val="both"/>
        <w:rPr>
          <w:rFonts w:ascii="Times New Roman" w:hAnsi="Times New Roman" w:cs="Times New Roman"/>
          <w:sz w:val="24"/>
          <w:szCs w:val="24"/>
          <w:lang w:val="uk-UA"/>
        </w:rPr>
      </w:pPr>
    </w:p>
    <w:p w:rsidR="002C69C8" w:rsidRPr="00DD7155" w:rsidRDefault="002C69C8" w:rsidP="002C69C8">
      <w:pPr>
        <w:pStyle w:val="a3"/>
        <w:jc w:val="both"/>
        <w:rPr>
          <w:bCs/>
          <w:lang w:val="uk-UA"/>
        </w:rPr>
      </w:pPr>
      <w:r w:rsidRPr="00DD7155">
        <w:rPr>
          <w:bCs/>
          <w:lang w:val="uk-UA"/>
        </w:rPr>
        <w:t>Бібліографічну довідку про здобувача</w:t>
      </w:r>
      <w:r w:rsidRPr="002C69C8">
        <w:rPr>
          <w:b/>
          <w:lang w:val="uk-UA"/>
        </w:rPr>
        <w:t xml:space="preserve"> </w:t>
      </w:r>
      <w:r w:rsidRPr="00642A0D">
        <w:rPr>
          <w:b/>
          <w:lang w:val="uk-UA"/>
        </w:rPr>
        <w:t>Жиленка Андрія Івановича</w:t>
      </w:r>
      <w:r>
        <w:rPr>
          <w:b/>
          <w:lang w:val="uk-UA"/>
        </w:rPr>
        <w:t xml:space="preserve"> </w:t>
      </w:r>
      <w:r w:rsidRPr="00DD7155">
        <w:rPr>
          <w:b/>
          <w:lang w:val="uk-UA"/>
        </w:rPr>
        <w:t xml:space="preserve"> </w:t>
      </w:r>
      <w:r w:rsidRPr="00DD7155">
        <w:rPr>
          <w:lang w:val="uk-UA"/>
        </w:rPr>
        <w:t>надає вчений секретар.</w:t>
      </w:r>
    </w:p>
    <w:p w:rsidR="002C69C8" w:rsidRPr="00DD7155" w:rsidRDefault="002C69C8" w:rsidP="002C69C8">
      <w:pPr>
        <w:pStyle w:val="a3"/>
        <w:jc w:val="both"/>
        <w:rPr>
          <w:bCs/>
          <w:lang w:val="uk-UA"/>
        </w:rPr>
      </w:pPr>
    </w:p>
    <w:p w:rsidR="002C69C8" w:rsidRPr="00DD7155" w:rsidRDefault="002C69C8" w:rsidP="002C69C8">
      <w:pPr>
        <w:pStyle w:val="a3"/>
        <w:jc w:val="both"/>
        <w:rPr>
          <w:lang w:val="uk-UA"/>
        </w:rPr>
      </w:pPr>
      <w:r w:rsidRPr="00DD7155">
        <w:rPr>
          <w:lang w:val="uk-UA"/>
        </w:rPr>
        <w:t xml:space="preserve">Голова Вченої ради </w:t>
      </w:r>
      <w:r w:rsidRPr="00DD7155">
        <w:rPr>
          <w:bCs/>
          <w:lang w:val="uk-UA"/>
        </w:rPr>
        <w:t xml:space="preserve">надає слово для доповіді </w:t>
      </w:r>
      <w:r>
        <w:rPr>
          <w:b/>
          <w:lang w:val="uk-UA"/>
        </w:rPr>
        <w:t>Жиленку Андрію</w:t>
      </w:r>
      <w:r w:rsidRPr="00642A0D">
        <w:rPr>
          <w:b/>
          <w:lang w:val="uk-UA"/>
        </w:rPr>
        <w:t xml:space="preserve"> Іванович</w:t>
      </w:r>
      <w:r>
        <w:rPr>
          <w:b/>
          <w:lang w:val="uk-UA"/>
        </w:rPr>
        <w:t>у</w:t>
      </w:r>
      <w:r w:rsidRPr="00642A0D">
        <w:rPr>
          <w:lang w:val="uk-UA"/>
        </w:rPr>
        <w:t xml:space="preserve"> </w:t>
      </w:r>
      <w:r w:rsidRPr="00DD7155">
        <w:rPr>
          <w:lang w:val="uk-UA"/>
        </w:rPr>
        <w:t>(доповідь додається).</w:t>
      </w:r>
    </w:p>
    <w:p w:rsidR="002C69C8" w:rsidRDefault="002C69C8" w:rsidP="002C69C8">
      <w:pPr>
        <w:pStyle w:val="a4"/>
        <w:tabs>
          <w:tab w:val="left" w:pos="567"/>
        </w:tabs>
        <w:spacing w:after="0"/>
        <w:ind w:left="0"/>
        <w:jc w:val="both"/>
        <w:rPr>
          <w:rFonts w:ascii="Times New Roman" w:hAnsi="Times New Roman" w:cs="Times New Roman"/>
          <w:b/>
          <w:sz w:val="24"/>
          <w:szCs w:val="24"/>
          <w:lang w:val="uk-UA"/>
        </w:rPr>
      </w:pPr>
    </w:p>
    <w:p w:rsidR="002C69C8" w:rsidRDefault="002C69C8" w:rsidP="00074E90">
      <w:pPr>
        <w:pStyle w:val="a4"/>
        <w:spacing w:after="0" w:line="240" w:lineRule="auto"/>
        <w:jc w:val="both"/>
        <w:rPr>
          <w:rFonts w:ascii="Times New Roman" w:hAnsi="Times New Roman" w:cs="Times New Roman"/>
          <w:b/>
          <w:sz w:val="24"/>
          <w:szCs w:val="24"/>
          <w:lang w:val="uk-UA"/>
        </w:rPr>
      </w:pPr>
    </w:p>
    <w:p w:rsidR="00074E90" w:rsidRPr="00074E90" w:rsidRDefault="00074E90" w:rsidP="00074E90">
      <w:pPr>
        <w:spacing w:line="240" w:lineRule="auto"/>
        <w:jc w:val="both"/>
        <w:rPr>
          <w:rFonts w:ascii="Times New Roman" w:eastAsia="Times New Roman" w:hAnsi="Times New Roman" w:cs="Times New Roman"/>
          <w:sz w:val="24"/>
          <w:szCs w:val="24"/>
          <w:lang w:val="uk-UA"/>
        </w:rPr>
      </w:pPr>
      <w:r w:rsidRPr="00074E90">
        <w:rPr>
          <w:rFonts w:ascii="Times New Roman" w:hAnsi="Times New Roman" w:cs="Times New Roman"/>
          <w:i/>
          <w:sz w:val="24"/>
          <w:szCs w:val="24"/>
          <w:lang w:val="uk-UA"/>
        </w:rPr>
        <w:t xml:space="preserve">Д.мед.н., </w:t>
      </w:r>
      <w:r w:rsidRPr="00074E90">
        <w:rPr>
          <w:rFonts w:ascii="Times New Roman" w:eastAsia="Times New Roman" w:hAnsi="Times New Roman" w:cs="Times New Roman"/>
          <w:i/>
          <w:sz w:val="24"/>
          <w:szCs w:val="24"/>
          <w:lang w:val="uk-UA"/>
        </w:rPr>
        <w:t>професор Хомяк І.В</w:t>
      </w:r>
      <w:r w:rsidRPr="00074E90">
        <w:rPr>
          <w:rFonts w:ascii="Times New Roman" w:eastAsia="Times New Roman" w:hAnsi="Times New Roman" w:cs="Times New Roman"/>
          <w:sz w:val="24"/>
          <w:szCs w:val="24"/>
          <w:lang w:val="uk-UA"/>
        </w:rPr>
        <w:t xml:space="preserve">. : «Вами встановлено допустимий до проведення оперативного втручання показник білірубінемії крові менше 60 мкмоль/л. Даний показник є загальноприйнятою нормою?» </w:t>
      </w:r>
    </w:p>
    <w:p w:rsidR="00074E90" w:rsidRPr="00074E90" w:rsidRDefault="00074E90" w:rsidP="00074E90">
      <w:pPr>
        <w:spacing w:line="240" w:lineRule="auto"/>
        <w:jc w:val="both"/>
        <w:rPr>
          <w:rFonts w:ascii="Times New Roman" w:eastAsia="Times New Roman" w:hAnsi="Times New Roman" w:cs="Times New Roman"/>
          <w:sz w:val="24"/>
          <w:szCs w:val="24"/>
          <w:lang w:val="uk-UA"/>
        </w:rPr>
      </w:pPr>
      <w:r w:rsidRPr="00074E90">
        <w:rPr>
          <w:rFonts w:ascii="Times New Roman" w:eastAsia="Times New Roman" w:hAnsi="Times New Roman" w:cs="Times New Roman"/>
          <w:b/>
          <w:sz w:val="24"/>
          <w:szCs w:val="24"/>
          <w:lang w:val="uk-UA"/>
        </w:rPr>
        <w:t xml:space="preserve">Відповідь : </w:t>
      </w:r>
      <w:r w:rsidRPr="00074E90">
        <w:rPr>
          <w:rFonts w:ascii="Times New Roman" w:eastAsia="Times New Roman" w:hAnsi="Times New Roman" w:cs="Times New Roman"/>
          <w:sz w:val="24"/>
          <w:szCs w:val="24"/>
          <w:lang w:val="uk-UA"/>
        </w:rPr>
        <w:t>«</w:t>
      </w:r>
      <w:r w:rsidRPr="00074E90">
        <w:rPr>
          <w:rFonts w:ascii="Times New Roman" w:hAnsi="Times New Roman" w:cs="Times New Roman"/>
          <w:sz w:val="24"/>
          <w:szCs w:val="24"/>
          <w:lang w:val="uk-UA"/>
        </w:rPr>
        <w:t>Дякую за запитання.</w:t>
      </w:r>
      <w:r w:rsidRPr="00074E90">
        <w:rPr>
          <w:rFonts w:ascii="Times New Roman" w:eastAsia="Times New Roman" w:hAnsi="Times New Roman" w:cs="Times New Roman"/>
          <w:sz w:val="24"/>
          <w:szCs w:val="24"/>
          <w:lang w:val="uk-UA"/>
        </w:rPr>
        <w:t xml:space="preserve"> Показник допустимого рівня білірубінемії крові взятий з міжнародних протоколів та рекомендацій задля зменшення ризиків виникнення післярезек</w:t>
      </w:r>
      <w:r w:rsidR="00E356BE">
        <w:rPr>
          <w:rFonts w:ascii="Times New Roman" w:eastAsia="Times New Roman" w:hAnsi="Times New Roman" w:cs="Times New Roman"/>
          <w:sz w:val="24"/>
          <w:szCs w:val="24"/>
          <w:lang w:val="uk-UA"/>
        </w:rPr>
        <w:t>ційної печінкової недостатності</w:t>
      </w:r>
      <w:r w:rsidRPr="00074E90">
        <w:rPr>
          <w:rFonts w:ascii="Times New Roman" w:eastAsia="Times New Roman" w:hAnsi="Times New Roman" w:cs="Times New Roman"/>
          <w:sz w:val="24"/>
          <w:szCs w:val="24"/>
          <w:lang w:val="uk-UA"/>
        </w:rPr>
        <w:t>, особливо за умови виконання розширених резекцій печінки в поєднанні з судинними р</w:t>
      </w:r>
      <w:r w:rsidR="00E356BE">
        <w:rPr>
          <w:rFonts w:ascii="Times New Roman" w:eastAsia="Times New Roman" w:hAnsi="Times New Roman" w:cs="Times New Roman"/>
          <w:sz w:val="24"/>
          <w:szCs w:val="24"/>
          <w:lang w:val="uk-UA"/>
        </w:rPr>
        <w:t>езекція</w:t>
      </w:r>
      <w:r w:rsidRPr="00074E90">
        <w:rPr>
          <w:rFonts w:ascii="Times New Roman" w:eastAsia="Times New Roman" w:hAnsi="Times New Roman" w:cs="Times New Roman"/>
          <w:sz w:val="24"/>
          <w:szCs w:val="24"/>
          <w:lang w:val="uk-UA"/>
        </w:rPr>
        <w:t>ми та реконструкціями».</w:t>
      </w:r>
    </w:p>
    <w:p w:rsidR="00074E90" w:rsidRPr="00074E90" w:rsidRDefault="00074E90" w:rsidP="00074E90">
      <w:pPr>
        <w:spacing w:line="240" w:lineRule="auto"/>
        <w:jc w:val="both"/>
        <w:rPr>
          <w:rFonts w:ascii="Times New Roman" w:eastAsia="Times New Roman" w:hAnsi="Times New Roman" w:cs="Times New Roman"/>
          <w:sz w:val="24"/>
          <w:szCs w:val="24"/>
          <w:lang w:val="uk-UA"/>
        </w:rPr>
      </w:pPr>
      <w:r w:rsidRPr="00074E90">
        <w:rPr>
          <w:rFonts w:ascii="Times New Roman" w:eastAsia="Times New Roman" w:hAnsi="Times New Roman" w:cs="Times New Roman"/>
          <w:i/>
          <w:sz w:val="24"/>
          <w:szCs w:val="24"/>
          <w:lang w:val="uk-UA"/>
        </w:rPr>
        <w:t>Д.мед.н., професор Лаврик А.С.:</w:t>
      </w:r>
      <w:r w:rsidRPr="00074E90">
        <w:rPr>
          <w:rFonts w:ascii="Times New Roman" w:eastAsia="Times New Roman" w:hAnsi="Times New Roman" w:cs="Times New Roman"/>
          <w:sz w:val="24"/>
          <w:szCs w:val="24"/>
          <w:lang w:val="uk-UA"/>
        </w:rPr>
        <w:t xml:space="preserve"> «Скажіть, скільки загалом плануєте включити хворих у дослідження? Яку безпосередню участь у дослідженні ви приймали?»</w:t>
      </w:r>
    </w:p>
    <w:p w:rsidR="00074E90" w:rsidRPr="00074E90" w:rsidRDefault="00074E90" w:rsidP="00074E90">
      <w:pPr>
        <w:spacing w:line="240" w:lineRule="auto"/>
        <w:jc w:val="both"/>
        <w:rPr>
          <w:rFonts w:ascii="Times New Roman" w:eastAsia="Times New Roman" w:hAnsi="Times New Roman" w:cs="Times New Roman"/>
          <w:sz w:val="24"/>
          <w:szCs w:val="24"/>
          <w:lang w:val="uk-UA"/>
        </w:rPr>
      </w:pPr>
      <w:r w:rsidRPr="00074E90">
        <w:rPr>
          <w:rFonts w:ascii="Times New Roman" w:eastAsia="Times New Roman" w:hAnsi="Times New Roman" w:cs="Times New Roman"/>
          <w:b/>
          <w:sz w:val="24"/>
          <w:szCs w:val="24"/>
          <w:lang w:val="uk-UA"/>
        </w:rPr>
        <w:t>Відповідь:</w:t>
      </w:r>
      <w:r w:rsidRPr="00074E90">
        <w:rPr>
          <w:rFonts w:ascii="Times New Roman" w:eastAsia="Times New Roman" w:hAnsi="Times New Roman" w:cs="Times New Roman"/>
          <w:sz w:val="24"/>
          <w:szCs w:val="24"/>
          <w:lang w:val="uk-UA"/>
        </w:rPr>
        <w:t xml:space="preserve"> «Дякую за запитання. Дане дослідження представляє собою комбінацію ретро- та проспективного досліджень, адже в даному випадку обраний нами дизайн дослідження не впливає на статистичну достовірність результатів. На момент закінчення написання дисертаційної роботи планується додаткове включення ще 20-30 пацієнтів. На рахунок моєї участі в представленому дослідженні, то я можу відповісти, що був лікуючим лікарем у частини включених у дослідження пацієнтів, асистував на оперативних втручаннях, приймав участь в пери операційному введенні хворих, самостійно займався збором і</w:t>
      </w:r>
      <w:r w:rsidR="00E356BE">
        <w:rPr>
          <w:rFonts w:ascii="Times New Roman" w:eastAsia="Times New Roman" w:hAnsi="Times New Roman" w:cs="Times New Roman"/>
          <w:sz w:val="24"/>
          <w:szCs w:val="24"/>
          <w:lang w:val="uk-UA"/>
        </w:rPr>
        <w:t xml:space="preserve">нформації, пов’язаної з хворими </w:t>
      </w:r>
      <w:r w:rsidRPr="00074E90">
        <w:rPr>
          <w:rFonts w:ascii="Times New Roman" w:eastAsia="Times New Roman" w:hAnsi="Times New Roman" w:cs="Times New Roman"/>
          <w:sz w:val="24"/>
          <w:szCs w:val="24"/>
          <w:lang w:val="uk-UA"/>
        </w:rPr>
        <w:t xml:space="preserve"> та проводив аналіз зібраної інформації»</w:t>
      </w:r>
      <w:bookmarkStart w:id="1" w:name="_GoBack"/>
      <w:bookmarkEnd w:id="1"/>
      <w:r w:rsidRPr="00074E90">
        <w:rPr>
          <w:rFonts w:ascii="Times New Roman" w:eastAsia="Times New Roman" w:hAnsi="Times New Roman" w:cs="Times New Roman"/>
          <w:sz w:val="24"/>
          <w:szCs w:val="24"/>
          <w:lang w:val="uk-UA"/>
        </w:rPr>
        <w:t>.</w:t>
      </w:r>
    </w:p>
    <w:p w:rsidR="00257A3A" w:rsidRDefault="002C69C8" w:rsidP="00257A3A">
      <w:pPr>
        <w:pStyle w:val="a3"/>
        <w:jc w:val="both"/>
        <w:rPr>
          <w:b/>
          <w:bCs/>
          <w:lang w:val="uk-UA"/>
        </w:rPr>
      </w:pPr>
      <w:r w:rsidRPr="00DD7155">
        <w:rPr>
          <w:b/>
          <w:bCs/>
          <w:lang w:val="uk-UA"/>
        </w:rPr>
        <w:t>РІШЕННЯ ВЧЕНОЇ РАДИ.</w:t>
      </w:r>
    </w:p>
    <w:p w:rsidR="002C69C8" w:rsidRPr="00257A3A" w:rsidRDefault="002C69C8" w:rsidP="00257A3A">
      <w:pPr>
        <w:pStyle w:val="a3"/>
        <w:jc w:val="both"/>
        <w:rPr>
          <w:b/>
          <w:bCs/>
          <w:lang w:val="uk-UA"/>
        </w:rPr>
      </w:pPr>
      <w:r w:rsidRPr="00DD7155">
        <w:rPr>
          <w:lang w:val="uk-UA"/>
        </w:rPr>
        <w:t xml:space="preserve">Тему дисертацї на здобуття ступеня доктора філософії за спеціальністю 222«Медицина» спеціалізація «Хірургія» аспіранта  з відривом від виробництва ДУ  «НІХТ ім.   О.О. Шалімова»  НАМН України   </w:t>
      </w:r>
      <w:r w:rsidRPr="00642A0D">
        <w:rPr>
          <w:b/>
          <w:lang w:val="uk-UA"/>
        </w:rPr>
        <w:lastRenderedPageBreak/>
        <w:t>Жиленка Андрія Івановича</w:t>
      </w:r>
      <w:r>
        <w:rPr>
          <w:b/>
          <w:lang w:val="uk-UA"/>
        </w:rPr>
        <w:t xml:space="preserve"> </w:t>
      </w:r>
      <w:r w:rsidRPr="00DD7155">
        <w:rPr>
          <w:b/>
          <w:lang w:val="uk-UA"/>
        </w:rPr>
        <w:t xml:space="preserve"> </w:t>
      </w:r>
      <w:r>
        <w:rPr>
          <w:lang w:val="uk-UA"/>
        </w:rPr>
        <w:t>«</w:t>
      </w:r>
      <w:r w:rsidR="00257A3A" w:rsidRPr="00FF7DF9">
        <w:rPr>
          <w:color w:val="000000"/>
          <w:shd w:val="clear" w:color="auto" w:fill="FFFFFF"/>
          <w:lang w:val="uk-UA"/>
        </w:rPr>
        <w:t>Хірургічне лікування периферичної холангіокарциноми з інвазією в вісцеральні вени</w:t>
      </w:r>
      <w:r w:rsidR="00257A3A" w:rsidRPr="00FF7DF9">
        <w:rPr>
          <w:lang w:val="uk-UA"/>
        </w:rPr>
        <w:t>.»</w:t>
      </w:r>
      <w:r w:rsidR="00257A3A">
        <w:rPr>
          <w:lang w:val="uk-UA"/>
        </w:rPr>
        <w:t xml:space="preserve"> </w:t>
      </w:r>
      <w:r w:rsidRPr="00DD7155">
        <w:rPr>
          <w:b/>
          <w:u w:val="single"/>
          <w:lang w:val="uk-UA"/>
        </w:rPr>
        <w:t>затвердити.</w:t>
      </w:r>
    </w:p>
    <w:p w:rsidR="002C69C8" w:rsidRPr="00DD7155" w:rsidRDefault="002C69C8" w:rsidP="002C69C8">
      <w:pPr>
        <w:spacing w:after="0" w:line="240" w:lineRule="auto"/>
        <w:jc w:val="both"/>
        <w:rPr>
          <w:rFonts w:ascii="Times New Roman" w:eastAsia="Times New Roman" w:hAnsi="Times New Roman" w:cs="Times New Roman"/>
          <w:sz w:val="24"/>
          <w:szCs w:val="24"/>
          <w:lang w:val="uk-UA"/>
        </w:rPr>
      </w:pPr>
    </w:p>
    <w:p w:rsidR="00E25177" w:rsidRDefault="002C69C8" w:rsidP="00E25177">
      <w:pPr>
        <w:spacing w:after="0"/>
        <w:ind w:firstLine="34"/>
        <w:jc w:val="both"/>
        <w:rPr>
          <w:rFonts w:ascii="Times New Roman" w:eastAsia="Times New Roman" w:hAnsi="Times New Roman" w:cs="Times New Roman"/>
          <w:sz w:val="24"/>
          <w:szCs w:val="24"/>
          <w:lang w:val="uk-UA"/>
        </w:rPr>
      </w:pPr>
      <w:r w:rsidRPr="00DD7155">
        <w:rPr>
          <w:rFonts w:ascii="Times New Roman" w:eastAsia="Times New Roman" w:hAnsi="Times New Roman" w:cs="Times New Roman"/>
          <w:sz w:val="24"/>
          <w:szCs w:val="24"/>
          <w:lang w:val="uk-UA"/>
        </w:rPr>
        <w:t>Керівником призначити</w:t>
      </w:r>
      <w:r w:rsidRPr="00DD7155">
        <w:rPr>
          <w:rFonts w:ascii="Times New Roman" w:hAnsi="Times New Roman" w:cs="Times New Roman"/>
          <w:sz w:val="24"/>
          <w:szCs w:val="24"/>
          <w:lang w:val="uk-UA"/>
        </w:rPr>
        <w:t xml:space="preserve"> </w:t>
      </w:r>
      <w:r w:rsidR="00E25177">
        <w:rPr>
          <w:rFonts w:ascii="Times New Roman" w:hAnsi="Times New Roman" w:cs="Times New Roman"/>
          <w:sz w:val="24"/>
          <w:szCs w:val="24"/>
          <w:lang w:val="uk-UA"/>
        </w:rPr>
        <w:t>д.мед.н., професор</w:t>
      </w:r>
      <w:r w:rsidR="00485A7C">
        <w:rPr>
          <w:rFonts w:ascii="Times New Roman" w:hAnsi="Times New Roman" w:cs="Times New Roman"/>
          <w:sz w:val="24"/>
          <w:szCs w:val="24"/>
          <w:lang w:val="uk-UA"/>
        </w:rPr>
        <w:t>а, чл. – кор. НАМНУ Усенка</w:t>
      </w:r>
      <w:r w:rsidR="00E25177">
        <w:rPr>
          <w:rFonts w:ascii="Times New Roman" w:hAnsi="Times New Roman" w:cs="Times New Roman"/>
          <w:sz w:val="24"/>
          <w:szCs w:val="24"/>
          <w:lang w:val="uk-UA"/>
        </w:rPr>
        <w:t xml:space="preserve"> О.Ю. </w:t>
      </w:r>
    </w:p>
    <w:p w:rsidR="002C69C8" w:rsidRPr="00DD7155" w:rsidRDefault="002C69C8" w:rsidP="002C69C8">
      <w:pPr>
        <w:pStyle w:val="a3"/>
        <w:jc w:val="both"/>
        <w:rPr>
          <w:lang w:val="uk-UA"/>
        </w:rPr>
      </w:pPr>
      <w:r w:rsidRPr="00DD7155">
        <w:rPr>
          <w:lang w:val="uk-UA"/>
        </w:rPr>
        <w:t xml:space="preserve">Термін виконання - </w:t>
      </w:r>
      <w:r w:rsidRPr="00DD7155">
        <w:rPr>
          <w:i/>
          <w:lang w:val="uk-UA"/>
        </w:rPr>
        <w:t xml:space="preserve">2019 – 2023 рр </w:t>
      </w:r>
    </w:p>
    <w:p w:rsidR="002C69C8" w:rsidRPr="00DD7155" w:rsidRDefault="002C69C8" w:rsidP="002C69C8">
      <w:pPr>
        <w:pStyle w:val="a3"/>
        <w:jc w:val="both"/>
        <w:rPr>
          <w:b/>
          <w:lang w:val="uk-UA"/>
        </w:rPr>
      </w:pPr>
      <w:r w:rsidRPr="00DD7155">
        <w:rPr>
          <w:b/>
          <w:lang w:val="uk-UA"/>
        </w:rPr>
        <w:t>Рішення прийнято одноголосно!</w:t>
      </w:r>
    </w:p>
    <w:p w:rsidR="002C69C8" w:rsidRDefault="002C69C8" w:rsidP="002C69C8">
      <w:pPr>
        <w:pStyle w:val="a4"/>
        <w:spacing w:after="0"/>
        <w:jc w:val="both"/>
        <w:rPr>
          <w:rFonts w:ascii="Times New Roman" w:hAnsi="Times New Roman" w:cs="Times New Roman"/>
          <w:sz w:val="24"/>
          <w:szCs w:val="24"/>
          <w:lang w:val="uk-UA"/>
        </w:rPr>
      </w:pPr>
    </w:p>
    <w:p w:rsidR="002C69C8" w:rsidRPr="003F275F" w:rsidRDefault="002C69C8" w:rsidP="002C69C8">
      <w:pPr>
        <w:pStyle w:val="a4"/>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w:t>
      </w:r>
      <w:r w:rsidRPr="00642A0D">
        <w:rPr>
          <w:rFonts w:ascii="Times New Roman" w:hAnsi="Times New Roman" w:cs="Times New Roman"/>
          <w:sz w:val="24"/>
          <w:szCs w:val="24"/>
          <w:lang w:val="uk-UA"/>
        </w:rPr>
        <w:t xml:space="preserve"> </w:t>
      </w:r>
      <w:r w:rsidRPr="0052647D">
        <w:rPr>
          <w:rFonts w:ascii="Times New Roman" w:hAnsi="Times New Roman" w:cs="Times New Roman"/>
          <w:sz w:val="24"/>
          <w:szCs w:val="24"/>
          <w:lang w:val="uk-UA"/>
        </w:rPr>
        <w:t>Планування</w:t>
      </w:r>
      <w:r>
        <w:rPr>
          <w:rFonts w:ascii="Times New Roman" w:hAnsi="Times New Roman" w:cs="Times New Roman"/>
          <w:sz w:val="24"/>
          <w:szCs w:val="24"/>
          <w:lang w:val="uk-UA"/>
        </w:rPr>
        <w:t xml:space="preserve">  дисертації</w:t>
      </w:r>
      <w:r w:rsidRPr="0052647D">
        <w:rPr>
          <w:rFonts w:ascii="Times New Roman" w:hAnsi="Times New Roman" w:cs="Times New Roman"/>
          <w:sz w:val="24"/>
          <w:szCs w:val="24"/>
          <w:lang w:val="uk-UA"/>
        </w:rPr>
        <w:t xml:space="preserve"> на здобуття ступеня доктора філософії </w:t>
      </w:r>
      <w:r>
        <w:rPr>
          <w:rFonts w:ascii="Times New Roman" w:hAnsi="Times New Roman" w:cs="Times New Roman"/>
          <w:sz w:val="24"/>
          <w:szCs w:val="24"/>
          <w:lang w:val="uk-UA"/>
        </w:rPr>
        <w:t xml:space="preserve">за спеціальністю 222 </w:t>
      </w:r>
      <w:r w:rsidRPr="0052647D">
        <w:rPr>
          <w:rFonts w:ascii="Times New Roman" w:hAnsi="Times New Roman" w:cs="Times New Roman"/>
          <w:sz w:val="24"/>
          <w:szCs w:val="24"/>
          <w:lang w:val="uk-UA"/>
        </w:rPr>
        <w:t>«Медицина» спеціалізація «Хірургія» аспірантів  з відривом від виробництва ДУ</w:t>
      </w:r>
      <w:r>
        <w:rPr>
          <w:rFonts w:ascii="Times New Roman" w:hAnsi="Times New Roman" w:cs="Times New Roman"/>
          <w:sz w:val="24"/>
          <w:szCs w:val="24"/>
          <w:lang w:val="uk-UA"/>
        </w:rPr>
        <w:t xml:space="preserve">  «НІХТ ім.  </w:t>
      </w:r>
      <w:r w:rsidRPr="0052647D">
        <w:rPr>
          <w:rFonts w:ascii="Times New Roman" w:hAnsi="Times New Roman" w:cs="Times New Roman"/>
          <w:sz w:val="24"/>
          <w:szCs w:val="24"/>
          <w:lang w:val="uk-UA"/>
        </w:rPr>
        <w:t xml:space="preserve">О.О. Шалімова»  НАМН України  </w:t>
      </w:r>
      <w:r w:rsidRPr="00642A0D">
        <w:rPr>
          <w:rFonts w:ascii="Times New Roman" w:hAnsi="Times New Roman" w:cs="Times New Roman"/>
          <w:sz w:val="24"/>
          <w:szCs w:val="24"/>
          <w:lang w:val="uk-UA"/>
        </w:rPr>
        <w:t xml:space="preserve"> </w:t>
      </w:r>
      <w:r w:rsidRPr="003F275F">
        <w:rPr>
          <w:rFonts w:ascii="Times New Roman" w:hAnsi="Times New Roman" w:cs="Times New Roman"/>
          <w:b/>
          <w:sz w:val="24"/>
          <w:szCs w:val="24"/>
          <w:lang w:val="uk-UA"/>
        </w:rPr>
        <w:t>Юзвика Костянтина Олексійовича</w:t>
      </w:r>
      <w:r w:rsidRPr="003F275F">
        <w:rPr>
          <w:rFonts w:ascii="Times New Roman" w:hAnsi="Times New Roman" w:cs="Times New Roman"/>
          <w:sz w:val="24"/>
          <w:szCs w:val="24"/>
          <w:lang w:val="uk-UA"/>
        </w:rPr>
        <w:t xml:space="preserve"> «</w:t>
      </w:r>
      <w:r>
        <w:rPr>
          <w:rFonts w:ascii="Times New Roman" w:hAnsi="Times New Roman" w:cs="Times New Roman"/>
          <w:color w:val="000000"/>
          <w:sz w:val="24"/>
          <w:szCs w:val="24"/>
          <w:shd w:val="clear" w:color="auto" w:fill="FFFFFF"/>
          <w:lang w:val="uk-UA"/>
        </w:rPr>
        <w:t xml:space="preserve"> </w:t>
      </w:r>
      <w:r w:rsidRPr="003F275F">
        <w:rPr>
          <w:rFonts w:ascii="Times New Roman" w:hAnsi="Times New Roman" w:cs="Times New Roman"/>
          <w:color w:val="000000"/>
          <w:sz w:val="24"/>
          <w:szCs w:val="24"/>
          <w:shd w:val="clear" w:color="auto" w:fill="FFFFFF"/>
          <w:lang w:val="uk-UA"/>
        </w:rPr>
        <w:t>Оптимізація методів регенерації печінкового залишку у пацієнтів із захворюваннями печінки неракового ґенезу</w:t>
      </w:r>
      <w:r>
        <w:rPr>
          <w:rFonts w:ascii="Times New Roman" w:hAnsi="Times New Roman" w:cs="Times New Roman"/>
          <w:color w:val="000000"/>
          <w:sz w:val="24"/>
          <w:szCs w:val="24"/>
          <w:shd w:val="clear" w:color="auto" w:fill="FFFFFF"/>
          <w:lang w:val="uk-UA"/>
        </w:rPr>
        <w:t xml:space="preserve"> які перенесли об’ємні резекції </w:t>
      </w:r>
      <w:r w:rsidRPr="003F275F">
        <w:rPr>
          <w:rFonts w:ascii="Times New Roman" w:hAnsi="Times New Roman" w:cs="Times New Roman"/>
          <w:color w:val="000000"/>
          <w:sz w:val="24"/>
          <w:szCs w:val="24"/>
          <w:shd w:val="clear" w:color="auto" w:fill="FFFFFF"/>
          <w:lang w:val="uk-UA"/>
        </w:rPr>
        <w:t>печінки.»</w:t>
      </w:r>
      <w:r w:rsidRPr="003F275F">
        <w:rPr>
          <w:rFonts w:ascii="Times New Roman" w:hAnsi="Times New Roman" w:cs="Times New Roman"/>
          <w:color w:val="000000"/>
          <w:sz w:val="24"/>
          <w:szCs w:val="24"/>
          <w:shd w:val="clear" w:color="auto" w:fill="FFFFFF"/>
        </w:rPr>
        <w:t> </w:t>
      </w:r>
    </w:p>
    <w:p w:rsidR="002C69C8" w:rsidRPr="0052647D" w:rsidRDefault="002C69C8" w:rsidP="002C69C8">
      <w:pPr>
        <w:spacing w:after="0" w:line="240" w:lineRule="auto"/>
        <w:jc w:val="both"/>
        <w:rPr>
          <w:rFonts w:ascii="Times New Roman" w:hAnsi="Times New Roman" w:cs="Times New Roman"/>
          <w:sz w:val="24"/>
          <w:szCs w:val="24"/>
          <w:lang w:val="uk-UA"/>
        </w:rPr>
      </w:pPr>
      <w:r w:rsidRPr="0052647D">
        <w:rPr>
          <w:rFonts w:ascii="Times New Roman" w:hAnsi="Times New Roman" w:cs="Times New Roman"/>
          <w:b/>
          <w:sz w:val="24"/>
          <w:szCs w:val="24"/>
          <w:lang w:val="uk-UA"/>
        </w:rPr>
        <w:t>Науковий керівник</w:t>
      </w:r>
      <w:r w:rsidRPr="0052647D">
        <w:rPr>
          <w:rFonts w:ascii="Times New Roman" w:hAnsi="Times New Roman" w:cs="Times New Roman"/>
          <w:sz w:val="24"/>
          <w:szCs w:val="24"/>
          <w:lang w:val="uk-UA"/>
        </w:rPr>
        <w:t xml:space="preserve">  - д.мед.н. </w:t>
      </w:r>
      <w:r>
        <w:rPr>
          <w:rFonts w:ascii="Times New Roman" w:eastAsia="Times New Roman" w:hAnsi="Times New Roman" w:cs="Times New Roman"/>
          <w:sz w:val="24"/>
          <w:szCs w:val="24"/>
          <w:lang w:val="uk-UA"/>
        </w:rPr>
        <w:t>Салютін Р.В.</w:t>
      </w:r>
    </w:p>
    <w:p w:rsidR="002C69C8" w:rsidRPr="00642A0D" w:rsidRDefault="002C69C8" w:rsidP="002C69C8">
      <w:pPr>
        <w:spacing w:after="0"/>
        <w:ind w:firstLine="34"/>
        <w:jc w:val="both"/>
        <w:rPr>
          <w:rFonts w:ascii="Times New Roman" w:hAnsi="Times New Roman" w:cs="Times New Roman"/>
          <w:sz w:val="24"/>
          <w:szCs w:val="24"/>
          <w:lang w:val="uk-UA"/>
        </w:rPr>
      </w:pPr>
      <w:r w:rsidRPr="00E024F7">
        <w:rPr>
          <w:rFonts w:ascii="Times New Roman" w:hAnsi="Times New Roman" w:cs="Times New Roman"/>
          <w:i/>
          <w:sz w:val="24"/>
          <w:szCs w:val="24"/>
          <w:lang w:val="uk-UA"/>
        </w:rPr>
        <w:t xml:space="preserve">Термін виконання – </w:t>
      </w:r>
      <w:r w:rsidRPr="006E269B">
        <w:rPr>
          <w:rFonts w:ascii="Times New Roman" w:hAnsi="Times New Roman" w:cs="Times New Roman"/>
          <w:i/>
          <w:sz w:val="24"/>
          <w:szCs w:val="24"/>
          <w:lang w:val="uk-UA"/>
        </w:rPr>
        <w:t>2019 – 2023 рр</w:t>
      </w:r>
    </w:p>
    <w:p w:rsidR="002C69C8" w:rsidRPr="0052647D" w:rsidRDefault="002C69C8" w:rsidP="00ED4B9D">
      <w:pPr>
        <w:spacing w:after="0" w:line="240" w:lineRule="auto"/>
        <w:jc w:val="both"/>
        <w:rPr>
          <w:rFonts w:ascii="Times New Roman" w:hAnsi="Times New Roman" w:cs="Times New Roman"/>
          <w:sz w:val="24"/>
          <w:szCs w:val="24"/>
          <w:lang w:val="uk-UA"/>
        </w:rPr>
      </w:pPr>
    </w:p>
    <w:p w:rsidR="002C69C8" w:rsidRPr="00DD7155" w:rsidRDefault="002C69C8" w:rsidP="00ED4B9D">
      <w:pPr>
        <w:pStyle w:val="a3"/>
        <w:jc w:val="both"/>
        <w:rPr>
          <w:bCs/>
          <w:lang w:val="uk-UA"/>
        </w:rPr>
      </w:pPr>
      <w:r w:rsidRPr="00DD7155">
        <w:rPr>
          <w:bCs/>
          <w:lang w:val="uk-UA"/>
        </w:rPr>
        <w:t>Бібліографічну довідку про здобувача</w:t>
      </w:r>
      <w:r w:rsidRPr="002C69C8">
        <w:rPr>
          <w:b/>
          <w:lang w:val="uk-UA"/>
        </w:rPr>
        <w:t xml:space="preserve"> </w:t>
      </w:r>
      <w:r w:rsidRPr="003F275F">
        <w:rPr>
          <w:b/>
          <w:lang w:val="uk-UA"/>
        </w:rPr>
        <w:t>Юзвика Костянтина Олексійовича</w:t>
      </w:r>
      <w:r w:rsidRPr="003F275F">
        <w:rPr>
          <w:lang w:val="uk-UA"/>
        </w:rPr>
        <w:t xml:space="preserve"> </w:t>
      </w:r>
      <w:r w:rsidRPr="00DD7155">
        <w:rPr>
          <w:lang w:val="uk-UA"/>
        </w:rPr>
        <w:t>надає вчений секретар.</w:t>
      </w:r>
    </w:p>
    <w:p w:rsidR="002C69C8" w:rsidRPr="00DD7155" w:rsidRDefault="002C69C8" w:rsidP="00ED4B9D">
      <w:pPr>
        <w:pStyle w:val="a3"/>
        <w:jc w:val="both"/>
        <w:rPr>
          <w:bCs/>
          <w:lang w:val="uk-UA"/>
        </w:rPr>
      </w:pPr>
    </w:p>
    <w:p w:rsidR="002C69C8" w:rsidRPr="00DD7155" w:rsidRDefault="002C69C8" w:rsidP="00ED4B9D">
      <w:pPr>
        <w:pStyle w:val="a3"/>
        <w:jc w:val="both"/>
        <w:rPr>
          <w:lang w:val="uk-UA"/>
        </w:rPr>
      </w:pPr>
      <w:r w:rsidRPr="00DD7155">
        <w:rPr>
          <w:lang w:val="uk-UA"/>
        </w:rPr>
        <w:t xml:space="preserve">Голова Вченої ради </w:t>
      </w:r>
      <w:r w:rsidRPr="00DD7155">
        <w:rPr>
          <w:bCs/>
          <w:lang w:val="uk-UA"/>
        </w:rPr>
        <w:t xml:space="preserve">надає слово для доповіді </w:t>
      </w:r>
      <w:r>
        <w:rPr>
          <w:b/>
          <w:lang w:val="uk-UA"/>
        </w:rPr>
        <w:t>Юзвику Костянтину</w:t>
      </w:r>
      <w:r w:rsidRPr="003F275F">
        <w:rPr>
          <w:b/>
          <w:lang w:val="uk-UA"/>
        </w:rPr>
        <w:t xml:space="preserve"> Олексійович</w:t>
      </w:r>
      <w:r>
        <w:rPr>
          <w:b/>
          <w:lang w:val="uk-UA"/>
        </w:rPr>
        <w:t>у</w:t>
      </w:r>
      <w:r w:rsidRPr="003F275F">
        <w:rPr>
          <w:lang w:val="uk-UA"/>
        </w:rPr>
        <w:t xml:space="preserve"> </w:t>
      </w:r>
      <w:r w:rsidRPr="00DD7155">
        <w:rPr>
          <w:lang w:val="uk-UA"/>
        </w:rPr>
        <w:t>(доповідь додається).</w:t>
      </w:r>
    </w:p>
    <w:p w:rsidR="002C69C8" w:rsidRDefault="002C69C8" w:rsidP="00ED4B9D">
      <w:pPr>
        <w:pStyle w:val="a4"/>
        <w:tabs>
          <w:tab w:val="left" w:pos="567"/>
        </w:tabs>
        <w:spacing w:after="0"/>
        <w:ind w:left="0"/>
        <w:jc w:val="both"/>
        <w:rPr>
          <w:rFonts w:ascii="Times New Roman" w:hAnsi="Times New Roman" w:cs="Times New Roman"/>
          <w:b/>
          <w:sz w:val="24"/>
          <w:szCs w:val="24"/>
          <w:lang w:val="uk-UA"/>
        </w:rPr>
      </w:pPr>
    </w:p>
    <w:p w:rsidR="00ED4B9D" w:rsidRPr="00ED4B9D" w:rsidRDefault="00ED4B9D" w:rsidP="00ED4B9D">
      <w:pPr>
        <w:jc w:val="both"/>
        <w:rPr>
          <w:rFonts w:ascii="Times New Roman" w:hAnsi="Times New Roman" w:cs="Times New Roman"/>
          <w:sz w:val="24"/>
          <w:szCs w:val="24"/>
          <w:lang w:val="uk-UA"/>
        </w:rPr>
      </w:pPr>
      <w:r w:rsidRPr="00ED4B9D">
        <w:rPr>
          <w:rFonts w:ascii="Times New Roman" w:hAnsi="Times New Roman" w:cs="Times New Roman"/>
          <w:b/>
          <w:bCs/>
          <w:i/>
          <w:sz w:val="24"/>
          <w:szCs w:val="24"/>
          <w:lang w:val="uk-UA"/>
        </w:rPr>
        <w:t xml:space="preserve">Д.мед.н. </w:t>
      </w:r>
      <w:r w:rsidRPr="00ED4B9D">
        <w:rPr>
          <w:rFonts w:ascii="Times New Roman" w:hAnsi="Times New Roman" w:cs="Times New Roman"/>
          <w:b/>
          <w:i/>
          <w:sz w:val="24"/>
          <w:szCs w:val="24"/>
          <w:lang w:val="uk-UA"/>
        </w:rPr>
        <w:t>Костилєв М.В.:</w:t>
      </w:r>
      <w:r w:rsidRPr="00ED4B9D">
        <w:rPr>
          <w:rFonts w:ascii="Times New Roman" w:hAnsi="Times New Roman" w:cs="Times New Roman"/>
          <w:b/>
          <w:sz w:val="24"/>
          <w:szCs w:val="24"/>
          <w:lang w:val="uk-UA"/>
        </w:rPr>
        <w:t xml:space="preserve"> </w:t>
      </w:r>
      <w:r w:rsidRPr="00ED4B9D">
        <w:rPr>
          <w:rFonts w:ascii="Times New Roman" w:hAnsi="Times New Roman" w:cs="Times New Roman"/>
          <w:sz w:val="24"/>
          <w:szCs w:val="24"/>
          <w:lang w:val="uk-UA"/>
        </w:rPr>
        <w:t>Чи внесені зміни після обговорення на метод комісії, щодо об’єму резекцій?</w:t>
      </w:r>
    </w:p>
    <w:p w:rsidR="00ED4B9D" w:rsidRPr="00ED4B9D" w:rsidRDefault="00ED4B9D" w:rsidP="00ED4B9D">
      <w:pPr>
        <w:pStyle w:val="a4"/>
        <w:ind w:left="0"/>
        <w:jc w:val="both"/>
        <w:rPr>
          <w:rFonts w:ascii="Times New Roman" w:hAnsi="Times New Roman" w:cs="Times New Roman"/>
          <w:sz w:val="24"/>
          <w:szCs w:val="24"/>
        </w:rPr>
      </w:pPr>
      <w:r w:rsidRPr="00074E90">
        <w:rPr>
          <w:rFonts w:ascii="Times New Roman" w:eastAsia="Times New Roman" w:hAnsi="Times New Roman" w:cs="Times New Roman"/>
          <w:b/>
          <w:sz w:val="24"/>
          <w:szCs w:val="24"/>
          <w:lang w:val="uk-UA"/>
        </w:rPr>
        <w:t>Відповідь:</w:t>
      </w:r>
      <w:r w:rsidRPr="00074E9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ED4B9D">
        <w:rPr>
          <w:rFonts w:ascii="Times New Roman" w:hAnsi="Times New Roman" w:cs="Times New Roman"/>
          <w:sz w:val="24"/>
          <w:szCs w:val="24"/>
        </w:rPr>
        <w:t>Дякую за запитання. Так зміни внесено, об’єм печінкового залишку збільшено з 25-30% до 30-35% паренхіми печінки.</w:t>
      </w:r>
    </w:p>
    <w:p w:rsidR="00ED4B9D" w:rsidRPr="00ED4B9D" w:rsidRDefault="00ED4B9D" w:rsidP="00ED4B9D">
      <w:pPr>
        <w:jc w:val="both"/>
        <w:rPr>
          <w:rFonts w:ascii="Times New Roman" w:hAnsi="Times New Roman" w:cs="Times New Roman"/>
          <w:sz w:val="24"/>
          <w:szCs w:val="24"/>
        </w:rPr>
      </w:pPr>
      <w:r w:rsidRPr="00ED4B9D">
        <w:rPr>
          <w:rFonts w:ascii="Times New Roman" w:hAnsi="Times New Roman" w:cs="Times New Roman"/>
          <w:b/>
          <w:bCs/>
          <w:sz w:val="24"/>
          <w:szCs w:val="24"/>
          <w:lang w:val="uk-UA"/>
        </w:rPr>
        <w:t xml:space="preserve">Д.мед.н., проф. </w:t>
      </w:r>
      <w:r w:rsidRPr="00ED4B9D">
        <w:rPr>
          <w:rFonts w:ascii="Times New Roman" w:hAnsi="Times New Roman" w:cs="Times New Roman"/>
          <w:b/>
          <w:sz w:val="24"/>
          <w:szCs w:val="24"/>
        </w:rPr>
        <w:t>Чернуха Л.М.</w:t>
      </w:r>
      <w:r>
        <w:rPr>
          <w:rFonts w:ascii="Times New Roman" w:hAnsi="Times New Roman" w:cs="Times New Roman"/>
          <w:b/>
          <w:sz w:val="24"/>
          <w:szCs w:val="24"/>
        </w:rPr>
        <w:t xml:space="preserve"> : </w:t>
      </w:r>
      <w:r w:rsidRPr="00ED4B9D">
        <w:rPr>
          <w:rFonts w:ascii="Times New Roman" w:hAnsi="Times New Roman" w:cs="Times New Roman"/>
          <w:sz w:val="24"/>
          <w:szCs w:val="24"/>
        </w:rPr>
        <w:t>Чи вивчали ви стабільність мембрани тро</w:t>
      </w:r>
      <w:r>
        <w:rPr>
          <w:rFonts w:ascii="Times New Roman" w:hAnsi="Times New Roman" w:cs="Times New Roman"/>
          <w:sz w:val="24"/>
          <w:szCs w:val="24"/>
        </w:rPr>
        <w:t>мбоцитів, та яким чином ви будет</w:t>
      </w:r>
      <w:r w:rsidRPr="00ED4B9D">
        <w:rPr>
          <w:rFonts w:ascii="Times New Roman" w:hAnsi="Times New Roman" w:cs="Times New Roman"/>
          <w:sz w:val="24"/>
          <w:szCs w:val="24"/>
        </w:rPr>
        <w:t>е здійснювати контроль за її стабільністю?</w:t>
      </w:r>
    </w:p>
    <w:p w:rsidR="00ED4B9D" w:rsidRPr="00ED4B9D" w:rsidRDefault="00ED4B9D" w:rsidP="00ED4B9D">
      <w:pPr>
        <w:pStyle w:val="a4"/>
        <w:ind w:left="0"/>
        <w:jc w:val="both"/>
        <w:rPr>
          <w:rFonts w:ascii="Times New Roman" w:hAnsi="Times New Roman" w:cs="Times New Roman"/>
          <w:sz w:val="24"/>
          <w:szCs w:val="24"/>
        </w:rPr>
      </w:pPr>
      <w:r w:rsidRPr="00074E90">
        <w:rPr>
          <w:rFonts w:ascii="Times New Roman" w:eastAsia="Times New Roman" w:hAnsi="Times New Roman" w:cs="Times New Roman"/>
          <w:b/>
          <w:sz w:val="24"/>
          <w:szCs w:val="24"/>
          <w:lang w:val="uk-UA"/>
        </w:rPr>
        <w:t>Відповідь</w:t>
      </w:r>
      <w:r>
        <w:rPr>
          <w:rFonts w:ascii="Times New Roman" w:eastAsia="Times New Roman" w:hAnsi="Times New Roman" w:cs="Times New Roman"/>
          <w:b/>
          <w:sz w:val="24"/>
          <w:szCs w:val="24"/>
          <w:lang w:val="uk-UA"/>
        </w:rPr>
        <w:t>:</w:t>
      </w:r>
      <w:r w:rsidRPr="00ED4B9D">
        <w:rPr>
          <w:rFonts w:ascii="Times New Roman" w:eastAsia="Times New Roman" w:hAnsi="Times New Roman" w:cs="Times New Roman"/>
          <w:sz w:val="24"/>
          <w:szCs w:val="24"/>
          <w:lang w:val="uk-UA"/>
        </w:rPr>
        <w:t xml:space="preserve"> </w:t>
      </w:r>
      <w:r w:rsidRPr="00ED4B9D">
        <w:rPr>
          <w:rFonts w:ascii="Times New Roman" w:hAnsi="Times New Roman" w:cs="Times New Roman"/>
          <w:sz w:val="24"/>
          <w:szCs w:val="24"/>
        </w:rPr>
        <w:t xml:space="preserve"> Дякую за запитання.</w:t>
      </w:r>
      <w:r>
        <w:rPr>
          <w:rFonts w:ascii="Times New Roman" w:hAnsi="Times New Roman" w:cs="Times New Roman"/>
          <w:b/>
          <w:i/>
          <w:sz w:val="24"/>
          <w:szCs w:val="24"/>
        </w:rPr>
        <w:t xml:space="preserve"> </w:t>
      </w:r>
      <w:r w:rsidRPr="00ED4B9D">
        <w:rPr>
          <w:rFonts w:ascii="Times New Roman" w:hAnsi="Times New Roman" w:cs="Times New Roman"/>
          <w:sz w:val="24"/>
          <w:szCs w:val="24"/>
        </w:rPr>
        <w:t>Аутомезоконцентрат тромбоцитів готується шляхом концентрації тромбоцитів, а в подальшому руйнуванням тромбоцитів, після чого біологічно активні речовини залишаються для використання, а залишки мембрани та інші клітинні структури видаляються із розчину шляхом фільтрування та центрифугування.</w:t>
      </w:r>
    </w:p>
    <w:p w:rsidR="00ED4B9D" w:rsidRPr="00ED4B9D" w:rsidRDefault="00ED4B9D" w:rsidP="00ED4B9D">
      <w:pPr>
        <w:jc w:val="both"/>
        <w:rPr>
          <w:rFonts w:ascii="Times New Roman" w:hAnsi="Times New Roman" w:cs="Times New Roman"/>
          <w:sz w:val="24"/>
          <w:szCs w:val="24"/>
        </w:rPr>
      </w:pPr>
      <w:r w:rsidRPr="00ED4B9D">
        <w:rPr>
          <w:rFonts w:ascii="Times New Roman" w:hAnsi="Times New Roman" w:cs="Times New Roman"/>
          <w:b/>
          <w:bCs/>
          <w:i/>
          <w:sz w:val="24"/>
          <w:szCs w:val="24"/>
          <w:lang w:val="uk-UA"/>
        </w:rPr>
        <w:t xml:space="preserve">Д.мед.н., проф. </w:t>
      </w:r>
      <w:r w:rsidRPr="00ED4B9D">
        <w:rPr>
          <w:rFonts w:ascii="Times New Roman" w:hAnsi="Times New Roman" w:cs="Times New Roman"/>
          <w:b/>
          <w:i/>
          <w:sz w:val="24"/>
          <w:szCs w:val="24"/>
        </w:rPr>
        <w:t>Скумс А.В</w:t>
      </w:r>
      <w:r>
        <w:rPr>
          <w:rFonts w:ascii="Times New Roman" w:hAnsi="Times New Roman" w:cs="Times New Roman"/>
          <w:b/>
          <w:sz w:val="24"/>
          <w:szCs w:val="24"/>
        </w:rPr>
        <w:t xml:space="preserve">. : </w:t>
      </w:r>
      <w:r w:rsidRPr="00ED4B9D">
        <w:rPr>
          <w:rFonts w:ascii="Times New Roman" w:hAnsi="Times New Roman" w:cs="Times New Roman"/>
          <w:sz w:val="24"/>
          <w:szCs w:val="24"/>
        </w:rPr>
        <w:t>Чи не хотіли б ви замінити термін «неракові» на «доброякісні»?</w:t>
      </w:r>
    </w:p>
    <w:p w:rsidR="00ED4B9D" w:rsidRPr="00ED4B9D" w:rsidRDefault="00ED4B9D" w:rsidP="00ED4B9D">
      <w:pPr>
        <w:jc w:val="both"/>
        <w:rPr>
          <w:rFonts w:ascii="Times New Roman" w:hAnsi="Times New Roman" w:cs="Times New Roman"/>
          <w:sz w:val="24"/>
          <w:szCs w:val="24"/>
        </w:rPr>
      </w:pPr>
      <w:r w:rsidRPr="00ED4B9D">
        <w:rPr>
          <w:rFonts w:ascii="Times New Roman" w:hAnsi="Times New Roman" w:cs="Times New Roman"/>
          <w:b/>
          <w:bCs/>
          <w:i/>
          <w:sz w:val="24"/>
          <w:szCs w:val="24"/>
          <w:lang w:val="uk-UA"/>
        </w:rPr>
        <w:t xml:space="preserve">Д.мед.н., проф. </w:t>
      </w:r>
      <w:r w:rsidRPr="00ED4B9D">
        <w:rPr>
          <w:rFonts w:ascii="Times New Roman" w:hAnsi="Times New Roman" w:cs="Times New Roman"/>
          <w:b/>
          <w:i/>
          <w:sz w:val="24"/>
          <w:szCs w:val="24"/>
        </w:rPr>
        <w:t>Хом’як І.В.</w:t>
      </w:r>
      <w:r>
        <w:rPr>
          <w:rFonts w:ascii="Times New Roman" w:hAnsi="Times New Roman" w:cs="Times New Roman"/>
          <w:b/>
          <w:sz w:val="24"/>
          <w:szCs w:val="24"/>
        </w:rPr>
        <w:t xml:space="preserve"> </w:t>
      </w:r>
      <w:r w:rsidRPr="00ED4B9D">
        <w:rPr>
          <w:rFonts w:ascii="Times New Roman" w:hAnsi="Times New Roman" w:cs="Times New Roman"/>
          <w:sz w:val="24"/>
          <w:szCs w:val="24"/>
        </w:rPr>
        <w:t>Підтримую Анатолія Васильовича про заміну  терміну  «неракові» на «доброякісні».</w:t>
      </w:r>
    </w:p>
    <w:p w:rsidR="00ED4B9D" w:rsidRDefault="00ED4B9D" w:rsidP="00ED4B9D">
      <w:pPr>
        <w:jc w:val="both"/>
        <w:rPr>
          <w:rFonts w:ascii="Times New Roman" w:hAnsi="Times New Roman" w:cs="Times New Roman"/>
          <w:sz w:val="24"/>
          <w:szCs w:val="24"/>
        </w:rPr>
      </w:pPr>
      <w:r w:rsidRPr="00074E90">
        <w:rPr>
          <w:rFonts w:ascii="Times New Roman" w:eastAsia="Times New Roman" w:hAnsi="Times New Roman" w:cs="Times New Roman"/>
          <w:b/>
          <w:sz w:val="24"/>
          <w:szCs w:val="24"/>
          <w:lang w:val="uk-UA"/>
        </w:rPr>
        <w:t>Відповідь</w:t>
      </w:r>
      <w:r>
        <w:rPr>
          <w:rFonts w:ascii="Times New Roman" w:eastAsia="Times New Roman" w:hAnsi="Times New Roman" w:cs="Times New Roman"/>
          <w:b/>
          <w:sz w:val="24"/>
          <w:szCs w:val="24"/>
          <w:lang w:val="uk-UA"/>
        </w:rPr>
        <w:t>:</w:t>
      </w:r>
      <w:r w:rsidRPr="00ED4B9D">
        <w:rPr>
          <w:rFonts w:ascii="Times New Roman" w:eastAsia="Times New Roman" w:hAnsi="Times New Roman" w:cs="Times New Roman"/>
          <w:sz w:val="24"/>
          <w:szCs w:val="24"/>
          <w:lang w:val="uk-UA"/>
        </w:rPr>
        <w:t xml:space="preserve"> </w:t>
      </w:r>
      <w:r w:rsidRPr="00ED4B9D">
        <w:rPr>
          <w:rFonts w:ascii="Times New Roman" w:hAnsi="Times New Roman" w:cs="Times New Roman"/>
          <w:sz w:val="24"/>
          <w:szCs w:val="24"/>
        </w:rPr>
        <w:t xml:space="preserve"> Дякую за зауваження. Після обговорення з науковим керівником будуть внесені корективи згідно зауважень.</w:t>
      </w:r>
    </w:p>
    <w:p w:rsidR="00ED4B9D" w:rsidRDefault="002C69C8" w:rsidP="00ED4B9D">
      <w:pPr>
        <w:spacing w:after="0"/>
        <w:rPr>
          <w:rFonts w:ascii="Times New Roman" w:hAnsi="Times New Roman" w:cs="Times New Roman"/>
          <w:b/>
          <w:sz w:val="24"/>
          <w:szCs w:val="24"/>
        </w:rPr>
      </w:pPr>
      <w:r w:rsidRPr="00ED4B9D">
        <w:rPr>
          <w:rFonts w:ascii="Times New Roman" w:hAnsi="Times New Roman" w:cs="Times New Roman"/>
          <w:b/>
          <w:bCs/>
          <w:sz w:val="24"/>
          <w:szCs w:val="24"/>
          <w:lang w:val="uk-UA"/>
        </w:rPr>
        <w:t>РІШЕННЯ ВЧЕНОЇ РАДИ.</w:t>
      </w:r>
    </w:p>
    <w:p w:rsidR="002C69C8" w:rsidRPr="00C55416" w:rsidRDefault="002C69C8" w:rsidP="00ED4B9D">
      <w:pPr>
        <w:spacing w:after="0"/>
        <w:rPr>
          <w:rFonts w:ascii="Times New Roman" w:hAnsi="Times New Roman" w:cs="Times New Roman"/>
          <w:b/>
          <w:sz w:val="24"/>
          <w:szCs w:val="24"/>
          <w:lang w:val="uk-UA"/>
        </w:rPr>
      </w:pPr>
      <w:r w:rsidRPr="00DD7155">
        <w:rPr>
          <w:rFonts w:ascii="Times New Roman" w:hAnsi="Times New Roman" w:cs="Times New Roman"/>
          <w:sz w:val="24"/>
          <w:szCs w:val="24"/>
          <w:lang w:val="uk-UA"/>
        </w:rPr>
        <w:t xml:space="preserve">Тему дисертацї на здобуття ступеня доктора філософії за спеціальністю 222«Медицина» спеціалізація «Хірургія» аспіранта  з відривом </w:t>
      </w:r>
      <w:r w:rsidR="00485A7C">
        <w:rPr>
          <w:rFonts w:ascii="Times New Roman" w:hAnsi="Times New Roman" w:cs="Times New Roman"/>
          <w:sz w:val="24"/>
          <w:szCs w:val="24"/>
          <w:lang w:val="uk-UA"/>
        </w:rPr>
        <w:t xml:space="preserve">від виробництва ДУ  «НІХТ ім. </w:t>
      </w:r>
      <w:r w:rsidRPr="00DD7155">
        <w:rPr>
          <w:rFonts w:ascii="Times New Roman" w:hAnsi="Times New Roman" w:cs="Times New Roman"/>
          <w:sz w:val="24"/>
          <w:szCs w:val="24"/>
          <w:lang w:val="uk-UA"/>
        </w:rPr>
        <w:t xml:space="preserve">О.О. Шалімова»  НАМН України   </w:t>
      </w:r>
      <w:r w:rsidRPr="003F275F">
        <w:rPr>
          <w:rFonts w:ascii="Times New Roman" w:hAnsi="Times New Roman" w:cs="Times New Roman"/>
          <w:b/>
          <w:sz w:val="24"/>
          <w:szCs w:val="24"/>
          <w:lang w:val="uk-UA"/>
        </w:rPr>
        <w:t>Юзвика Костянтина Олексійовича</w:t>
      </w:r>
      <w:r w:rsidRPr="003F275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F275F">
        <w:rPr>
          <w:rFonts w:ascii="Times New Roman" w:hAnsi="Times New Roman" w:cs="Times New Roman"/>
          <w:color w:val="000000"/>
          <w:sz w:val="24"/>
          <w:szCs w:val="24"/>
          <w:shd w:val="clear" w:color="auto" w:fill="FFFFFF"/>
          <w:lang w:val="uk-UA"/>
        </w:rPr>
        <w:t>Оптимізація методів регенерації печінкового залишку у пацієнтів із захворюваннями печінки неракового ґенезу</w:t>
      </w:r>
      <w:r>
        <w:rPr>
          <w:rFonts w:ascii="Times New Roman" w:hAnsi="Times New Roman" w:cs="Times New Roman"/>
          <w:color w:val="000000"/>
          <w:sz w:val="24"/>
          <w:szCs w:val="24"/>
          <w:shd w:val="clear" w:color="auto" w:fill="FFFFFF"/>
          <w:lang w:val="uk-UA"/>
        </w:rPr>
        <w:t xml:space="preserve"> які перенесли об’ємні резекції </w:t>
      </w:r>
      <w:r w:rsidRPr="003F275F">
        <w:rPr>
          <w:rFonts w:ascii="Times New Roman" w:hAnsi="Times New Roman" w:cs="Times New Roman"/>
          <w:color w:val="000000"/>
          <w:sz w:val="24"/>
          <w:szCs w:val="24"/>
          <w:shd w:val="clear" w:color="auto" w:fill="FFFFFF"/>
          <w:lang w:val="uk-UA"/>
        </w:rPr>
        <w:t>печінки</w:t>
      </w:r>
      <w:r w:rsidRPr="00DD7155">
        <w:rPr>
          <w:rFonts w:ascii="Times New Roman" w:eastAsia="Times New Roman" w:hAnsi="Times New Roman" w:cs="Times New Roman"/>
          <w:sz w:val="24"/>
          <w:szCs w:val="24"/>
          <w:lang w:val="uk-UA"/>
        </w:rPr>
        <w:t>.</w:t>
      </w:r>
      <w:r w:rsidRPr="00DD7155">
        <w:rPr>
          <w:rFonts w:ascii="Times New Roman" w:hAnsi="Times New Roman" w:cs="Times New Roman"/>
          <w:sz w:val="24"/>
          <w:szCs w:val="24"/>
          <w:lang w:val="uk-UA"/>
        </w:rPr>
        <w:t xml:space="preserve">» </w:t>
      </w:r>
      <w:r w:rsidRPr="00DD7155">
        <w:rPr>
          <w:rFonts w:ascii="Times New Roman" w:eastAsia="Times New Roman" w:hAnsi="Times New Roman" w:cs="Times New Roman"/>
          <w:b/>
          <w:sz w:val="24"/>
          <w:szCs w:val="24"/>
          <w:u w:val="single"/>
          <w:lang w:val="uk-UA"/>
        </w:rPr>
        <w:t>затвердити.</w:t>
      </w:r>
    </w:p>
    <w:p w:rsidR="002C69C8" w:rsidRDefault="002C69C8" w:rsidP="002C69C8">
      <w:pPr>
        <w:spacing w:after="0" w:line="240" w:lineRule="auto"/>
        <w:jc w:val="both"/>
        <w:rPr>
          <w:rFonts w:ascii="Times New Roman" w:eastAsia="Times New Roman" w:hAnsi="Times New Roman" w:cs="Times New Roman"/>
          <w:sz w:val="24"/>
          <w:szCs w:val="24"/>
          <w:lang w:val="uk-UA"/>
        </w:rPr>
      </w:pPr>
    </w:p>
    <w:p w:rsidR="002C69C8" w:rsidRPr="00DD7155" w:rsidRDefault="002C69C8" w:rsidP="002C69C8">
      <w:pPr>
        <w:spacing w:after="0" w:line="240" w:lineRule="auto"/>
        <w:jc w:val="both"/>
        <w:rPr>
          <w:rFonts w:ascii="Times New Roman" w:hAnsi="Times New Roman" w:cs="Times New Roman"/>
          <w:sz w:val="24"/>
          <w:szCs w:val="24"/>
          <w:lang w:val="uk-UA"/>
        </w:rPr>
      </w:pPr>
      <w:r w:rsidRPr="00DD7155">
        <w:rPr>
          <w:rFonts w:ascii="Times New Roman" w:eastAsia="Times New Roman" w:hAnsi="Times New Roman" w:cs="Times New Roman"/>
          <w:sz w:val="24"/>
          <w:szCs w:val="24"/>
          <w:lang w:val="uk-UA"/>
        </w:rPr>
        <w:t>Керівником призначити</w:t>
      </w:r>
      <w:r w:rsidRPr="00DD7155">
        <w:rPr>
          <w:rFonts w:ascii="Times New Roman" w:hAnsi="Times New Roman" w:cs="Times New Roman"/>
          <w:sz w:val="24"/>
          <w:szCs w:val="24"/>
          <w:lang w:val="uk-UA"/>
        </w:rPr>
        <w:t xml:space="preserve"> д.мед.н. </w:t>
      </w:r>
      <w:r w:rsidRPr="0052647D">
        <w:rPr>
          <w:rFonts w:ascii="Times New Roman" w:hAnsi="Times New Roman" w:cs="Times New Roman"/>
          <w:sz w:val="24"/>
          <w:szCs w:val="24"/>
          <w:lang w:val="uk-UA"/>
        </w:rPr>
        <w:t xml:space="preserve">д.мед.н. </w:t>
      </w:r>
      <w:r>
        <w:rPr>
          <w:rFonts w:ascii="Times New Roman" w:eastAsia="Times New Roman" w:hAnsi="Times New Roman" w:cs="Times New Roman"/>
          <w:sz w:val="24"/>
          <w:szCs w:val="24"/>
          <w:lang w:val="uk-UA"/>
        </w:rPr>
        <w:t>Салютін</w:t>
      </w:r>
      <w:r w:rsidR="00485A7C">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 xml:space="preserve"> Р.В.</w:t>
      </w:r>
    </w:p>
    <w:p w:rsidR="002C69C8" w:rsidRPr="00DD7155" w:rsidRDefault="002C69C8" w:rsidP="002C69C8">
      <w:pPr>
        <w:pStyle w:val="a3"/>
        <w:jc w:val="both"/>
        <w:rPr>
          <w:lang w:val="uk-UA"/>
        </w:rPr>
      </w:pPr>
      <w:r w:rsidRPr="00DD7155">
        <w:rPr>
          <w:lang w:val="uk-UA"/>
        </w:rPr>
        <w:t xml:space="preserve">Термін виконання - </w:t>
      </w:r>
      <w:r w:rsidRPr="00DD7155">
        <w:rPr>
          <w:i/>
          <w:lang w:val="uk-UA"/>
        </w:rPr>
        <w:t xml:space="preserve">2019 – 2023 рр </w:t>
      </w:r>
    </w:p>
    <w:p w:rsidR="007B401F" w:rsidRDefault="002C69C8" w:rsidP="002C69C8">
      <w:pPr>
        <w:pStyle w:val="a3"/>
        <w:jc w:val="both"/>
        <w:rPr>
          <w:b/>
          <w:lang w:val="uk-UA"/>
        </w:rPr>
      </w:pPr>
      <w:r w:rsidRPr="00DD7155">
        <w:rPr>
          <w:b/>
          <w:lang w:val="uk-UA"/>
        </w:rPr>
        <w:t>Рішення прийнято одноголосно!</w:t>
      </w:r>
    </w:p>
    <w:p w:rsidR="000756D7" w:rsidRPr="007E16DB" w:rsidRDefault="000756D7" w:rsidP="002C69C8">
      <w:pPr>
        <w:pStyle w:val="a3"/>
        <w:jc w:val="both"/>
        <w:rPr>
          <w:b/>
          <w:lang w:val="uk-UA"/>
        </w:rPr>
      </w:pPr>
    </w:p>
    <w:p w:rsidR="000756D7" w:rsidRDefault="000756D7" w:rsidP="009650AB">
      <w:pPr>
        <w:pStyle w:val="a3"/>
        <w:jc w:val="both"/>
        <w:rPr>
          <w:lang w:val="uk-UA"/>
        </w:rPr>
      </w:pPr>
      <w:r w:rsidRPr="007E16DB">
        <w:rPr>
          <w:lang w:val="uk-UA"/>
        </w:rPr>
        <w:t xml:space="preserve">5. </w:t>
      </w:r>
      <w:r w:rsidR="009650AB">
        <w:rPr>
          <w:b/>
          <w:lang w:val="uk-UA"/>
        </w:rPr>
        <w:t>Зміна наукового консультанта  докторської дисертації</w:t>
      </w:r>
      <w:r w:rsidR="009650AB">
        <w:rPr>
          <w:lang w:val="uk-UA"/>
        </w:rPr>
        <w:t xml:space="preserve"> наукового співробітника </w:t>
      </w:r>
      <w:r w:rsidR="009650AB" w:rsidRPr="00685694">
        <w:rPr>
          <w:sz w:val="22"/>
          <w:szCs w:val="22"/>
          <w:lang w:val="uk-UA"/>
        </w:rPr>
        <w:t>відділу хірургії підшлункової залози, лапароскопічної та реконструктивної хірургії жовчовивідних проток ДУ «Національний інститут хірургії та трансплантології ім. О.О. Шалімова» НАМН України</w:t>
      </w:r>
      <w:r w:rsidR="009650AB">
        <w:rPr>
          <w:lang w:val="uk-UA"/>
        </w:rPr>
        <w:t xml:space="preserve"> к.мед.н. </w:t>
      </w:r>
      <w:r w:rsidR="009650AB">
        <w:rPr>
          <w:b/>
          <w:lang w:val="uk-UA"/>
        </w:rPr>
        <w:t>Перерви Людмили Олександрівни</w:t>
      </w:r>
      <w:r w:rsidR="009650AB">
        <w:rPr>
          <w:lang w:val="uk-UA"/>
        </w:rPr>
        <w:t xml:space="preserve"> «Розширені резекції в лікуванні хворих з місцеворозповсюдженими пухлинами підшлункової залози» за спеціальністю 14.01.03 – Хірургія  .</w:t>
      </w:r>
    </w:p>
    <w:p w:rsidR="00485A7C" w:rsidRDefault="00485A7C" w:rsidP="000756D7">
      <w:pPr>
        <w:pStyle w:val="a3"/>
        <w:jc w:val="both"/>
        <w:rPr>
          <w:lang w:val="uk-UA"/>
        </w:rPr>
      </w:pPr>
    </w:p>
    <w:p w:rsidR="00485A7C" w:rsidRPr="007E16DB" w:rsidRDefault="00485A7C" w:rsidP="000756D7">
      <w:pPr>
        <w:pStyle w:val="a3"/>
        <w:jc w:val="both"/>
        <w:rPr>
          <w:lang w:val="uk-UA"/>
        </w:rPr>
      </w:pPr>
      <w:r>
        <w:rPr>
          <w:lang w:val="uk-UA"/>
        </w:rPr>
        <w:t xml:space="preserve">Слово надається </w:t>
      </w:r>
      <w:r w:rsidR="005844BB">
        <w:rPr>
          <w:lang w:val="uk-UA"/>
        </w:rPr>
        <w:t xml:space="preserve">– </w:t>
      </w:r>
      <w:r>
        <w:rPr>
          <w:lang w:val="uk-UA"/>
        </w:rPr>
        <w:t>заступнику</w:t>
      </w:r>
      <w:r w:rsidR="005844BB">
        <w:rPr>
          <w:lang w:val="uk-UA"/>
        </w:rPr>
        <w:t xml:space="preserve"> директора</w:t>
      </w:r>
      <w:r>
        <w:rPr>
          <w:lang w:val="uk-UA"/>
        </w:rPr>
        <w:t xml:space="preserve"> з наукової роботи, д.мед.н. </w:t>
      </w:r>
      <w:r w:rsidR="005844BB">
        <w:rPr>
          <w:lang w:val="uk-UA"/>
        </w:rPr>
        <w:t xml:space="preserve">Костилєву М.В. </w:t>
      </w:r>
    </w:p>
    <w:p w:rsidR="000756D7" w:rsidRDefault="000756D7" w:rsidP="000756D7">
      <w:pPr>
        <w:pStyle w:val="a3"/>
        <w:rPr>
          <w:highlight w:val="yellow"/>
          <w:lang w:val="uk-UA"/>
        </w:rPr>
      </w:pPr>
    </w:p>
    <w:p w:rsidR="005844BB" w:rsidRDefault="005844BB" w:rsidP="005844BB">
      <w:pPr>
        <w:spacing w:after="0" w:line="240" w:lineRule="auto"/>
        <w:jc w:val="both"/>
        <w:rPr>
          <w:rFonts w:ascii="Times New Roman" w:hAnsi="Times New Roman" w:cs="Times New Roman"/>
          <w:b/>
          <w:lang w:val="uk-UA"/>
        </w:rPr>
      </w:pPr>
      <w:r>
        <w:rPr>
          <w:rFonts w:ascii="Times New Roman" w:hAnsi="Times New Roman" w:cs="Times New Roman"/>
          <w:b/>
          <w:lang w:val="uk-UA"/>
        </w:rPr>
        <w:t>РІШЕННЯ ВЧЕНОЇ РАДИ:</w:t>
      </w:r>
    </w:p>
    <w:p w:rsidR="005844BB" w:rsidRDefault="005844BB" w:rsidP="005844BB">
      <w:pPr>
        <w:pStyle w:val="a3"/>
        <w:jc w:val="both"/>
        <w:rPr>
          <w:lang w:val="uk-UA"/>
        </w:rPr>
      </w:pPr>
      <w:r>
        <w:rPr>
          <w:b/>
          <w:lang w:val="uk-UA"/>
        </w:rPr>
        <w:t xml:space="preserve">Затвердити  науковим консультантом </w:t>
      </w:r>
      <w:r w:rsidRPr="007E16DB">
        <w:rPr>
          <w:b/>
          <w:lang w:val="uk-UA"/>
        </w:rPr>
        <w:t>докторської дисертації</w:t>
      </w:r>
      <w:r w:rsidRPr="007E16DB">
        <w:rPr>
          <w:lang w:val="uk-UA"/>
        </w:rPr>
        <w:t xml:space="preserve"> наукового співробітника відділу хірургії підшлункової залози, лапароскопічної та реконструктивної х</w:t>
      </w:r>
      <w:r>
        <w:rPr>
          <w:lang w:val="uk-UA"/>
        </w:rPr>
        <w:t xml:space="preserve">ірургії жовчовивідних проток ДУ </w:t>
      </w:r>
      <w:r w:rsidRPr="007E16DB">
        <w:rPr>
          <w:lang w:val="uk-UA"/>
        </w:rPr>
        <w:t xml:space="preserve">«Національний інститут хірургії та трансплантології ім. О.О. Шалімова» НАМН України к.мед.н. </w:t>
      </w:r>
      <w:r w:rsidRPr="007E16DB">
        <w:rPr>
          <w:b/>
          <w:lang w:val="uk-UA"/>
        </w:rPr>
        <w:t>Перерви Людмили Олександрівни</w:t>
      </w:r>
      <w:r w:rsidRPr="007E16DB">
        <w:rPr>
          <w:lang w:val="uk-UA"/>
        </w:rPr>
        <w:t xml:space="preserve"> «Розширені резекції в лікуванні хворих з місцеворозповсюдженими пухлинами підшлункової залози» за спеціальністю 14.01.03 – Хірургія</w:t>
      </w:r>
      <w:r w:rsidR="009650AB">
        <w:rPr>
          <w:lang w:val="uk-UA"/>
        </w:rPr>
        <w:t xml:space="preserve">  </w:t>
      </w:r>
      <w:r w:rsidRPr="007E16DB">
        <w:rPr>
          <w:lang w:val="uk-UA"/>
        </w:rPr>
        <w:t>д.мед.н. СИДЮКА А.В.</w:t>
      </w:r>
    </w:p>
    <w:p w:rsidR="005844BB" w:rsidRDefault="005844BB" w:rsidP="000756D7">
      <w:pPr>
        <w:pStyle w:val="a3"/>
        <w:rPr>
          <w:highlight w:val="yellow"/>
          <w:lang w:val="uk-UA"/>
        </w:rPr>
      </w:pPr>
    </w:p>
    <w:p w:rsidR="00E135CB" w:rsidRPr="00DD7155" w:rsidRDefault="00E135CB" w:rsidP="00DD7155">
      <w:pPr>
        <w:widowControl w:val="0"/>
        <w:spacing w:after="0" w:line="240" w:lineRule="auto"/>
        <w:jc w:val="both"/>
        <w:rPr>
          <w:rFonts w:ascii="Times New Roman" w:hAnsi="Times New Roman" w:cs="Times New Roman"/>
          <w:b/>
          <w:bCs/>
          <w:sz w:val="24"/>
          <w:szCs w:val="24"/>
          <w:lang w:val="uk-UA"/>
        </w:rPr>
      </w:pPr>
      <w:r w:rsidRPr="00DD7155">
        <w:rPr>
          <w:rFonts w:ascii="Times New Roman" w:hAnsi="Times New Roman" w:cs="Times New Roman"/>
          <w:b/>
          <w:bCs/>
          <w:sz w:val="24"/>
          <w:szCs w:val="24"/>
          <w:lang w:val="uk-UA"/>
        </w:rPr>
        <w:t xml:space="preserve">Роботу Вченої ради вважати завершеною. </w:t>
      </w:r>
    </w:p>
    <w:p w:rsidR="00E135CB" w:rsidRDefault="00E135CB" w:rsidP="00E135CB">
      <w:pPr>
        <w:pStyle w:val="a3"/>
        <w:spacing w:line="276" w:lineRule="auto"/>
        <w:jc w:val="both"/>
        <w:rPr>
          <w:lang w:val="uk-UA"/>
        </w:rPr>
      </w:pPr>
    </w:p>
    <w:p w:rsidR="005844BB" w:rsidRDefault="005844BB" w:rsidP="00E135CB">
      <w:pPr>
        <w:pStyle w:val="a3"/>
        <w:spacing w:line="276" w:lineRule="auto"/>
        <w:jc w:val="both"/>
        <w:rPr>
          <w:lang w:val="uk-UA"/>
        </w:rPr>
      </w:pPr>
    </w:p>
    <w:p w:rsidR="00C55416" w:rsidRDefault="00C55416" w:rsidP="005844BB">
      <w:pPr>
        <w:pStyle w:val="a3"/>
        <w:spacing w:line="276" w:lineRule="auto"/>
        <w:ind w:left="-284"/>
        <w:jc w:val="both"/>
        <w:rPr>
          <w:lang w:val="uk-UA"/>
        </w:rPr>
      </w:pPr>
      <w:r>
        <w:rPr>
          <w:lang w:val="uk-UA"/>
        </w:rPr>
        <w:tab/>
      </w:r>
    </w:p>
    <w:p w:rsidR="00E135CB" w:rsidRPr="005525AA" w:rsidRDefault="00C55416" w:rsidP="005844BB">
      <w:pPr>
        <w:pStyle w:val="a3"/>
        <w:spacing w:line="276" w:lineRule="auto"/>
        <w:ind w:left="-284"/>
        <w:jc w:val="both"/>
        <w:rPr>
          <w:lang w:val="uk-UA"/>
        </w:rPr>
      </w:pPr>
      <w:r>
        <w:rPr>
          <w:lang w:val="uk-UA"/>
        </w:rPr>
        <w:tab/>
      </w:r>
      <w:r w:rsidR="00760863">
        <w:rPr>
          <w:lang w:val="uk-UA"/>
        </w:rPr>
        <w:t xml:space="preserve">Головуючий засіданням </w:t>
      </w:r>
      <w:r w:rsidR="00E135CB" w:rsidRPr="005525AA">
        <w:rPr>
          <w:lang w:val="uk-UA"/>
        </w:rPr>
        <w:t xml:space="preserve"> Вченої ради</w:t>
      </w:r>
    </w:p>
    <w:p w:rsidR="00760863" w:rsidRDefault="00760863" w:rsidP="00760863">
      <w:pPr>
        <w:pStyle w:val="a3"/>
        <w:jc w:val="both"/>
        <w:rPr>
          <w:lang w:val="uk-UA"/>
        </w:rPr>
      </w:pPr>
      <w:r>
        <w:rPr>
          <w:lang w:val="uk-UA"/>
        </w:rPr>
        <w:t>заступник д</w:t>
      </w:r>
      <w:r w:rsidR="00E135CB" w:rsidRPr="005525AA">
        <w:rPr>
          <w:lang w:val="uk-UA"/>
        </w:rPr>
        <w:t>иректор</w:t>
      </w:r>
      <w:r>
        <w:rPr>
          <w:lang w:val="uk-UA"/>
        </w:rPr>
        <w:t xml:space="preserve">а з наукової роботи </w:t>
      </w:r>
      <w:r w:rsidR="00E135CB" w:rsidRPr="005525AA">
        <w:rPr>
          <w:lang w:val="uk-UA"/>
        </w:rPr>
        <w:t xml:space="preserve"> </w:t>
      </w:r>
    </w:p>
    <w:p w:rsidR="00760863" w:rsidRPr="005525AA" w:rsidRDefault="00760863" w:rsidP="00760863">
      <w:pPr>
        <w:pStyle w:val="a3"/>
        <w:jc w:val="both"/>
        <w:rPr>
          <w:lang w:val="uk-UA"/>
        </w:rPr>
      </w:pPr>
      <w:r w:rsidRPr="005525AA">
        <w:rPr>
          <w:lang w:val="uk-UA"/>
        </w:rPr>
        <w:t>ДУ «Національний інститут</w:t>
      </w:r>
    </w:p>
    <w:p w:rsidR="00760863" w:rsidRPr="005525AA" w:rsidRDefault="00760863" w:rsidP="00760863">
      <w:pPr>
        <w:pStyle w:val="a3"/>
        <w:jc w:val="both"/>
        <w:rPr>
          <w:lang w:val="uk-UA"/>
        </w:rPr>
      </w:pPr>
      <w:r w:rsidRPr="005525AA">
        <w:rPr>
          <w:lang w:val="uk-UA"/>
        </w:rPr>
        <w:t>хірургії та трансплантології</w:t>
      </w:r>
    </w:p>
    <w:p w:rsidR="00760863" w:rsidRPr="005525AA" w:rsidRDefault="00760863" w:rsidP="00760863">
      <w:pPr>
        <w:pStyle w:val="a3"/>
        <w:jc w:val="both"/>
        <w:rPr>
          <w:lang w:val="uk-UA"/>
        </w:rPr>
      </w:pPr>
      <w:r w:rsidRPr="005525AA">
        <w:rPr>
          <w:lang w:val="uk-UA"/>
        </w:rPr>
        <w:t>ім. О.О. Шалімова НАМН України»</w:t>
      </w:r>
    </w:p>
    <w:p w:rsidR="00E135CB" w:rsidRPr="005525AA" w:rsidRDefault="00E135CB" w:rsidP="00E135CB">
      <w:pPr>
        <w:pStyle w:val="a3"/>
        <w:spacing w:line="276" w:lineRule="auto"/>
        <w:jc w:val="both"/>
        <w:rPr>
          <w:lang w:val="uk-UA"/>
        </w:rPr>
      </w:pPr>
      <w:r w:rsidRPr="005525AA">
        <w:rPr>
          <w:lang w:val="uk-UA"/>
        </w:rPr>
        <w:t>д.мед.н</w:t>
      </w:r>
      <w:r w:rsidR="00760863">
        <w:rPr>
          <w:lang w:val="uk-UA"/>
        </w:rPr>
        <w:t>., с.досл.</w:t>
      </w:r>
      <w:r w:rsidRPr="005525AA">
        <w:rPr>
          <w:lang w:val="uk-UA"/>
        </w:rPr>
        <w:tab/>
      </w:r>
      <w:r w:rsidRPr="005525AA">
        <w:rPr>
          <w:lang w:val="uk-UA"/>
        </w:rPr>
        <w:tab/>
      </w:r>
      <w:r w:rsidRPr="005525AA">
        <w:rPr>
          <w:lang w:val="uk-UA"/>
        </w:rPr>
        <w:tab/>
      </w:r>
      <w:r w:rsidRPr="005525AA">
        <w:rPr>
          <w:lang w:val="uk-UA"/>
        </w:rPr>
        <w:tab/>
      </w:r>
      <w:r w:rsidRPr="005525AA">
        <w:rPr>
          <w:lang w:val="uk-UA"/>
        </w:rPr>
        <w:tab/>
      </w:r>
      <w:r w:rsidRPr="005525AA">
        <w:rPr>
          <w:lang w:val="uk-UA"/>
        </w:rPr>
        <w:tab/>
        <w:t xml:space="preserve">        </w:t>
      </w:r>
      <w:r w:rsidR="00760863">
        <w:rPr>
          <w:lang w:val="uk-UA"/>
        </w:rPr>
        <w:tab/>
      </w:r>
      <w:r w:rsidR="00760863">
        <w:rPr>
          <w:lang w:val="uk-UA"/>
        </w:rPr>
        <w:tab/>
      </w:r>
      <w:r w:rsidR="00760863">
        <w:rPr>
          <w:lang w:val="uk-UA"/>
        </w:rPr>
        <w:tab/>
      </w:r>
      <w:r w:rsidRPr="005525AA">
        <w:rPr>
          <w:lang w:val="uk-UA"/>
        </w:rPr>
        <w:t xml:space="preserve"> </w:t>
      </w:r>
      <w:r w:rsidR="00760863">
        <w:rPr>
          <w:lang w:val="uk-UA"/>
        </w:rPr>
        <w:t xml:space="preserve">М.В. Костилєв </w:t>
      </w:r>
    </w:p>
    <w:p w:rsidR="00E135CB" w:rsidRPr="005525AA" w:rsidRDefault="00E135CB" w:rsidP="00E135CB">
      <w:pPr>
        <w:pStyle w:val="a3"/>
        <w:spacing w:line="276" w:lineRule="auto"/>
        <w:jc w:val="both"/>
        <w:rPr>
          <w:lang w:val="uk-UA"/>
        </w:rPr>
      </w:pPr>
    </w:p>
    <w:p w:rsidR="00E135CB" w:rsidRPr="005525AA" w:rsidRDefault="00E135CB" w:rsidP="00E135CB">
      <w:pPr>
        <w:pStyle w:val="a3"/>
        <w:jc w:val="both"/>
        <w:rPr>
          <w:lang w:val="uk-UA"/>
        </w:rPr>
      </w:pPr>
      <w:r w:rsidRPr="005525AA">
        <w:rPr>
          <w:lang w:val="uk-UA"/>
        </w:rPr>
        <w:t>Вчений секретар ДУ «Національний інститут</w:t>
      </w:r>
    </w:p>
    <w:p w:rsidR="00E135CB" w:rsidRPr="005525AA" w:rsidRDefault="00E135CB" w:rsidP="00E135CB">
      <w:pPr>
        <w:pStyle w:val="a3"/>
        <w:jc w:val="both"/>
        <w:rPr>
          <w:lang w:val="uk-UA"/>
        </w:rPr>
      </w:pPr>
      <w:r w:rsidRPr="005525AA">
        <w:rPr>
          <w:lang w:val="uk-UA"/>
        </w:rPr>
        <w:t>хірургії та трансплантології</w:t>
      </w:r>
    </w:p>
    <w:p w:rsidR="00E135CB" w:rsidRPr="005525AA" w:rsidRDefault="00E135CB" w:rsidP="00E135CB">
      <w:pPr>
        <w:pStyle w:val="a3"/>
        <w:jc w:val="both"/>
        <w:rPr>
          <w:lang w:val="uk-UA"/>
        </w:rPr>
      </w:pPr>
      <w:r w:rsidRPr="005525AA">
        <w:rPr>
          <w:lang w:val="uk-UA"/>
        </w:rPr>
        <w:t>ім. О.О. Шалімова НАМН України»</w:t>
      </w:r>
    </w:p>
    <w:p w:rsidR="009157C4" w:rsidRPr="00E135CB" w:rsidRDefault="00E135CB" w:rsidP="00E135CB">
      <w:pPr>
        <w:pStyle w:val="a3"/>
        <w:jc w:val="both"/>
        <w:rPr>
          <w:lang w:val="uk-UA"/>
        </w:rPr>
      </w:pPr>
      <w:r w:rsidRPr="005525AA">
        <w:rPr>
          <w:lang w:val="uk-UA"/>
        </w:rPr>
        <w:t>к.б.н., с</w:t>
      </w:r>
      <w:r>
        <w:rPr>
          <w:lang w:val="uk-UA"/>
        </w:rPr>
        <w:t>.н.с.</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760863">
        <w:rPr>
          <w:lang w:val="uk-UA"/>
        </w:rPr>
        <w:tab/>
      </w:r>
      <w:r>
        <w:rPr>
          <w:lang w:val="uk-UA"/>
        </w:rPr>
        <w:t>Л.О. Гиндич</w:t>
      </w:r>
    </w:p>
    <w:sectPr w:rsidR="009157C4" w:rsidRPr="00E135CB" w:rsidSect="00EB5E3D">
      <w:pgSz w:w="11906" w:h="16838"/>
      <w:pgMar w:top="284" w:right="42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17" w:rsidRDefault="00247717" w:rsidP="005F1575">
      <w:pPr>
        <w:spacing w:after="0" w:line="240" w:lineRule="auto"/>
      </w:pPr>
      <w:r>
        <w:separator/>
      </w:r>
    </w:p>
  </w:endnote>
  <w:endnote w:type="continuationSeparator" w:id="1">
    <w:p w:rsidR="00247717" w:rsidRDefault="00247717" w:rsidP="005F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17" w:rsidRDefault="00247717" w:rsidP="005F1575">
      <w:pPr>
        <w:spacing w:after="0" w:line="240" w:lineRule="auto"/>
      </w:pPr>
      <w:r>
        <w:separator/>
      </w:r>
    </w:p>
  </w:footnote>
  <w:footnote w:type="continuationSeparator" w:id="1">
    <w:p w:rsidR="00247717" w:rsidRDefault="00247717" w:rsidP="005F1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E84"/>
    <w:multiLevelType w:val="hybridMultilevel"/>
    <w:tmpl w:val="12F8F900"/>
    <w:lvl w:ilvl="0" w:tplc="6E9236E4">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F19F5"/>
    <w:multiLevelType w:val="hybridMultilevel"/>
    <w:tmpl w:val="0DBAED7C"/>
    <w:lvl w:ilvl="0" w:tplc="2D8227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D7863"/>
    <w:multiLevelType w:val="hybridMultilevel"/>
    <w:tmpl w:val="1728A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51C5E"/>
    <w:multiLevelType w:val="hybridMultilevel"/>
    <w:tmpl w:val="AA98FF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6945EEA"/>
    <w:multiLevelType w:val="hybridMultilevel"/>
    <w:tmpl w:val="CE10B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C1A59"/>
    <w:multiLevelType w:val="hybridMultilevel"/>
    <w:tmpl w:val="C4CC4D08"/>
    <w:lvl w:ilvl="0" w:tplc="4726F3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76579A"/>
    <w:multiLevelType w:val="hybridMultilevel"/>
    <w:tmpl w:val="EA5452FE"/>
    <w:lvl w:ilvl="0" w:tplc="5B728182">
      <w:start w:val="2"/>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nsid w:val="7DC424BA"/>
    <w:multiLevelType w:val="hybridMultilevel"/>
    <w:tmpl w:val="D24681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F1575"/>
    <w:rsid w:val="00013591"/>
    <w:rsid w:val="00050ABC"/>
    <w:rsid w:val="00066CA8"/>
    <w:rsid w:val="00074E90"/>
    <w:rsid w:val="000756D7"/>
    <w:rsid w:val="0009013C"/>
    <w:rsid w:val="000A645E"/>
    <w:rsid w:val="000D57F6"/>
    <w:rsid w:val="000D6B52"/>
    <w:rsid w:val="000E56CB"/>
    <w:rsid w:val="00111B57"/>
    <w:rsid w:val="001438BA"/>
    <w:rsid w:val="00147E94"/>
    <w:rsid w:val="001549A7"/>
    <w:rsid w:val="001726A8"/>
    <w:rsid w:val="0017314F"/>
    <w:rsid w:val="001F3FB9"/>
    <w:rsid w:val="00203723"/>
    <w:rsid w:val="00204330"/>
    <w:rsid w:val="00220995"/>
    <w:rsid w:val="002212B3"/>
    <w:rsid w:val="00245C5F"/>
    <w:rsid w:val="00247717"/>
    <w:rsid w:val="00257A3A"/>
    <w:rsid w:val="00260314"/>
    <w:rsid w:val="002A1DC2"/>
    <w:rsid w:val="002C69C8"/>
    <w:rsid w:val="002D6B9D"/>
    <w:rsid w:val="003135AE"/>
    <w:rsid w:val="003167AD"/>
    <w:rsid w:val="00336F97"/>
    <w:rsid w:val="003A4B17"/>
    <w:rsid w:val="003C3DA9"/>
    <w:rsid w:val="003F275F"/>
    <w:rsid w:val="00427C3D"/>
    <w:rsid w:val="00485A7C"/>
    <w:rsid w:val="004E0B1A"/>
    <w:rsid w:val="0052647D"/>
    <w:rsid w:val="005444E0"/>
    <w:rsid w:val="005844BB"/>
    <w:rsid w:val="005B5DAD"/>
    <w:rsid w:val="005D2B58"/>
    <w:rsid w:val="005F1575"/>
    <w:rsid w:val="005F6EB0"/>
    <w:rsid w:val="00605BD6"/>
    <w:rsid w:val="00664500"/>
    <w:rsid w:val="006A69FA"/>
    <w:rsid w:val="006E269B"/>
    <w:rsid w:val="00760863"/>
    <w:rsid w:val="007638CA"/>
    <w:rsid w:val="00770E58"/>
    <w:rsid w:val="00793577"/>
    <w:rsid w:val="007977F6"/>
    <w:rsid w:val="007B401F"/>
    <w:rsid w:val="007C599D"/>
    <w:rsid w:val="007E16DB"/>
    <w:rsid w:val="007F4253"/>
    <w:rsid w:val="00873E57"/>
    <w:rsid w:val="00892068"/>
    <w:rsid w:val="008A5FD9"/>
    <w:rsid w:val="008F5BD7"/>
    <w:rsid w:val="00915704"/>
    <w:rsid w:val="009157C4"/>
    <w:rsid w:val="009650AB"/>
    <w:rsid w:val="00985BFF"/>
    <w:rsid w:val="009B460B"/>
    <w:rsid w:val="009B4A2D"/>
    <w:rsid w:val="00A27D38"/>
    <w:rsid w:val="00A30BC9"/>
    <w:rsid w:val="00A641C4"/>
    <w:rsid w:val="00A82C85"/>
    <w:rsid w:val="00A84CFB"/>
    <w:rsid w:val="00AF55C9"/>
    <w:rsid w:val="00B07EB5"/>
    <w:rsid w:val="00B319F9"/>
    <w:rsid w:val="00B50977"/>
    <w:rsid w:val="00B5629E"/>
    <w:rsid w:val="00B56E76"/>
    <w:rsid w:val="00B5782D"/>
    <w:rsid w:val="00B6582C"/>
    <w:rsid w:val="00B73720"/>
    <w:rsid w:val="00B763F8"/>
    <w:rsid w:val="00BB2FEC"/>
    <w:rsid w:val="00BD1FC3"/>
    <w:rsid w:val="00C042EB"/>
    <w:rsid w:val="00C27597"/>
    <w:rsid w:val="00C33E6B"/>
    <w:rsid w:val="00C55416"/>
    <w:rsid w:val="00C825BF"/>
    <w:rsid w:val="00CE32A6"/>
    <w:rsid w:val="00CF1129"/>
    <w:rsid w:val="00CF55B4"/>
    <w:rsid w:val="00D01098"/>
    <w:rsid w:val="00D02B68"/>
    <w:rsid w:val="00D170EA"/>
    <w:rsid w:val="00D252BC"/>
    <w:rsid w:val="00D260E4"/>
    <w:rsid w:val="00D37863"/>
    <w:rsid w:val="00D56E9F"/>
    <w:rsid w:val="00D93FEC"/>
    <w:rsid w:val="00DD7155"/>
    <w:rsid w:val="00DF7C9B"/>
    <w:rsid w:val="00E135CB"/>
    <w:rsid w:val="00E204A3"/>
    <w:rsid w:val="00E25177"/>
    <w:rsid w:val="00E268BD"/>
    <w:rsid w:val="00E317A6"/>
    <w:rsid w:val="00E356BE"/>
    <w:rsid w:val="00E56928"/>
    <w:rsid w:val="00EA291A"/>
    <w:rsid w:val="00EB4AED"/>
    <w:rsid w:val="00EB5E3D"/>
    <w:rsid w:val="00ED4585"/>
    <w:rsid w:val="00ED4B9D"/>
    <w:rsid w:val="00EF0F29"/>
    <w:rsid w:val="00F20F52"/>
    <w:rsid w:val="00F20FC3"/>
    <w:rsid w:val="00F3331F"/>
    <w:rsid w:val="00F51106"/>
    <w:rsid w:val="00F5220C"/>
    <w:rsid w:val="00F7041E"/>
    <w:rsid w:val="00F73B69"/>
    <w:rsid w:val="00F7554A"/>
    <w:rsid w:val="00FB3D81"/>
    <w:rsid w:val="00FE3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575"/>
    <w:pPr>
      <w:spacing w:after="0" w:line="240" w:lineRule="auto"/>
    </w:pPr>
    <w:rPr>
      <w:rFonts w:ascii="Times New Roman" w:eastAsia="Times New Roman" w:hAnsi="Times New Roman" w:cs="Times New Roman"/>
      <w:sz w:val="24"/>
      <w:szCs w:val="24"/>
    </w:rPr>
  </w:style>
  <w:style w:type="character" w:customStyle="1" w:styleId="FontStyle18">
    <w:name w:val="Font Style18"/>
    <w:basedOn w:val="a0"/>
    <w:rsid w:val="005F1575"/>
    <w:rPr>
      <w:rFonts w:ascii="Times New Roman" w:hAnsi="Times New Roman" w:cs="Times New Roman" w:hint="default"/>
      <w:sz w:val="22"/>
      <w:szCs w:val="22"/>
    </w:rPr>
  </w:style>
  <w:style w:type="paragraph" w:styleId="a4">
    <w:name w:val="List Paragraph"/>
    <w:basedOn w:val="a"/>
    <w:uiPriority w:val="34"/>
    <w:qFormat/>
    <w:rsid w:val="005F1575"/>
    <w:pPr>
      <w:ind w:left="720"/>
      <w:contextualSpacing/>
    </w:pPr>
  </w:style>
  <w:style w:type="paragraph" w:styleId="a5">
    <w:name w:val="header"/>
    <w:basedOn w:val="a"/>
    <w:link w:val="a6"/>
    <w:uiPriority w:val="99"/>
    <w:semiHidden/>
    <w:unhideWhenUsed/>
    <w:rsid w:val="005F15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F1575"/>
  </w:style>
  <w:style w:type="paragraph" w:styleId="a7">
    <w:name w:val="footer"/>
    <w:basedOn w:val="a"/>
    <w:link w:val="a8"/>
    <w:uiPriority w:val="99"/>
    <w:semiHidden/>
    <w:unhideWhenUsed/>
    <w:rsid w:val="005F157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F1575"/>
  </w:style>
  <w:style w:type="character" w:styleId="a9">
    <w:name w:val="Hyperlink"/>
    <w:basedOn w:val="a0"/>
    <w:uiPriority w:val="99"/>
    <w:semiHidden/>
    <w:unhideWhenUsed/>
    <w:rsid w:val="00B5629E"/>
    <w:rPr>
      <w:color w:val="0000FF"/>
      <w:u w:val="single"/>
    </w:rPr>
  </w:style>
</w:styles>
</file>

<file path=word/webSettings.xml><?xml version="1.0" encoding="utf-8"?>
<w:webSettings xmlns:r="http://schemas.openxmlformats.org/officeDocument/2006/relationships" xmlns:w="http://schemas.openxmlformats.org/wordprocessingml/2006/main">
  <w:divs>
    <w:div w:id="873226761">
      <w:bodyDiv w:val="1"/>
      <w:marLeft w:val="0"/>
      <w:marRight w:val="0"/>
      <w:marTop w:val="0"/>
      <w:marBottom w:val="0"/>
      <w:divBdr>
        <w:top w:val="none" w:sz="0" w:space="0" w:color="auto"/>
        <w:left w:val="none" w:sz="0" w:space="0" w:color="auto"/>
        <w:bottom w:val="none" w:sz="0" w:space="0" w:color="auto"/>
        <w:right w:val="none" w:sz="0" w:space="0" w:color="auto"/>
      </w:divBdr>
    </w:div>
    <w:div w:id="1438793470">
      <w:bodyDiv w:val="1"/>
      <w:marLeft w:val="0"/>
      <w:marRight w:val="0"/>
      <w:marTop w:val="0"/>
      <w:marBottom w:val="0"/>
      <w:divBdr>
        <w:top w:val="none" w:sz="0" w:space="0" w:color="auto"/>
        <w:left w:val="none" w:sz="0" w:space="0" w:color="auto"/>
        <w:bottom w:val="none" w:sz="0" w:space="0" w:color="auto"/>
        <w:right w:val="none" w:sz="0" w:space="0" w:color="auto"/>
      </w:divBdr>
    </w:div>
    <w:div w:id="1476333760">
      <w:bodyDiv w:val="1"/>
      <w:marLeft w:val="0"/>
      <w:marRight w:val="0"/>
      <w:marTop w:val="0"/>
      <w:marBottom w:val="0"/>
      <w:divBdr>
        <w:top w:val="none" w:sz="0" w:space="0" w:color="auto"/>
        <w:left w:val="none" w:sz="0" w:space="0" w:color="auto"/>
        <w:bottom w:val="none" w:sz="0" w:space="0" w:color="auto"/>
        <w:right w:val="none" w:sz="0" w:space="0" w:color="auto"/>
      </w:divBdr>
    </w:div>
    <w:div w:id="1594364067">
      <w:bodyDiv w:val="1"/>
      <w:marLeft w:val="0"/>
      <w:marRight w:val="0"/>
      <w:marTop w:val="0"/>
      <w:marBottom w:val="0"/>
      <w:divBdr>
        <w:top w:val="none" w:sz="0" w:space="0" w:color="auto"/>
        <w:left w:val="none" w:sz="0" w:space="0" w:color="auto"/>
        <w:bottom w:val="none" w:sz="0" w:space="0" w:color="auto"/>
        <w:right w:val="none" w:sz="0" w:space="0" w:color="auto"/>
      </w:divBdr>
    </w:div>
    <w:div w:id="20745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Science</cp:lastModifiedBy>
  <cp:revision>17</cp:revision>
  <cp:lastPrinted>2020-11-18T07:34:00Z</cp:lastPrinted>
  <dcterms:created xsi:type="dcterms:W3CDTF">2020-11-06T09:01:00Z</dcterms:created>
  <dcterms:modified xsi:type="dcterms:W3CDTF">2020-11-18T07:36:00Z</dcterms:modified>
</cp:coreProperties>
</file>