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8D" w:rsidRDefault="0081128D" w:rsidP="00811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81128D" w:rsidRDefault="0081128D" w:rsidP="00811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Вченої ради НІХТ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ім.О.О.Шалімова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НАМНУ</w:t>
      </w:r>
    </w:p>
    <w:p w:rsidR="0081128D" w:rsidRDefault="00411A0D" w:rsidP="008112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06</w:t>
      </w:r>
      <w:r w:rsidR="008112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F4D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2019 р. (протокол № 13</w:t>
      </w:r>
      <w:r w:rsidR="0081128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)</w:t>
      </w:r>
    </w:p>
    <w:p w:rsidR="0081128D" w:rsidRPr="00716110" w:rsidRDefault="0081128D" w:rsidP="0081128D">
      <w:pPr>
        <w:pStyle w:val="a3"/>
        <w:jc w:val="both"/>
        <w:rPr>
          <w:rStyle w:val="FontStyle18"/>
          <w:color w:val="000000" w:themeColor="text1"/>
          <w:sz w:val="24"/>
          <w:szCs w:val="24"/>
          <w:lang w:val="uk-UA"/>
        </w:rPr>
      </w:pPr>
      <w:r>
        <w:rPr>
          <w:rStyle w:val="FontStyle18"/>
          <w:sz w:val="24"/>
          <w:szCs w:val="24"/>
          <w:lang w:val="uk-UA" w:eastAsia="uk-UA"/>
        </w:rPr>
        <w:t>Склад Вченої Ради затверджений постановою Президії Національної академії медичних наук України від 30 березня 2017 року № 2/</w:t>
      </w:r>
      <w:r>
        <w:rPr>
          <w:rStyle w:val="FontStyle18"/>
          <w:color w:val="000000" w:themeColor="text1"/>
          <w:sz w:val="24"/>
          <w:szCs w:val="24"/>
          <w:lang w:val="uk-UA" w:eastAsia="uk-UA"/>
        </w:rPr>
        <w:t>11 у кількості 31 член Вченої ради.</w:t>
      </w:r>
    </w:p>
    <w:p w:rsidR="0081128D" w:rsidRDefault="0081128D" w:rsidP="0081128D">
      <w:pPr>
        <w:spacing w:line="240" w:lineRule="auto"/>
        <w:jc w:val="both"/>
        <w:rPr>
          <w:rStyle w:val="FontStyle18"/>
          <w:sz w:val="24"/>
          <w:szCs w:val="24"/>
          <w:lang w:val="uk-UA" w:eastAsia="uk-UA"/>
        </w:rPr>
      </w:pPr>
    </w:p>
    <w:p w:rsidR="0081128D" w:rsidRDefault="0081128D" w:rsidP="0081128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засіданні присутні    </w:t>
      </w:r>
      <w:r w:rsidR="00607E07">
        <w:rPr>
          <w:rFonts w:ascii="Times New Roman" w:hAnsi="Times New Roman" w:cs="Times New Roman"/>
          <w:sz w:val="24"/>
          <w:szCs w:val="24"/>
          <w:u w:val="single"/>
          <w:lang w:val="uk-UA"/>
        </w:rPr>
        <w:t>25</w:t>
      </w:r>
      <w:r w:rsidR="00607E07">
        <w:rPr>
          <w:rFonts w:ascii="Times New Roman" w:hAnsi="Times New Roman" w:cs="Times New Roman"/>
          <w:sz w:val="24"/>
          <w:szCs w:val="24"/>
          <w:lang w:val="uk-UA"/>
        </w:rPr>
        <w:t xml:space="preserve">   членів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Вченої ради. </w:t>
      </w:r>
    </w:p>
    <w:p w:rsidR="0081128D" w:rsidRDefault="0081128D" w:rsidP="008112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  Вченої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>Інституту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професор, </w:t>
      </w:r>
    </w:p>
    <w:p w:rsidR="0081128D" w:rsidRDefault="0081128D" w:rsidP="008112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член-кор. НАМНУ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Усенко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О.Ю.</w:t>
      </w:r>
    </w:p>
    <w:p w:rsidR="0081128D" w:rsidRDefault="0081128D" w:rsidP="008112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к.б.н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с.н.с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Гиндич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Л.О.</w:t>
      </w:r>
    </w:p>
    <w:p w:rsidR="0081128D" w:rsidRPr="00D06864" w:rsidRDefault="0081128D" w:rsidP="00D0686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Затвердження порядку денного: </w:t>
      </w:r>
    </w:p>
    <w:p w:rsidR="0081128D" w:rsidRDefault="00975580" w:rsidP="008112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1128D" w:rsidRPr="00B84261">
        <w:rPr>
          <w:rFonts w:ascii="Times New Roman" w:hAnsi="Times New Roman" w:cs="Times New Roman"/>
          <w:sz w:val="24"/>
          <w:szCs w:val="24"/>
          <w:lang w:val="uk-UA"/>
        </w:rPr>
        <w:t>Апробація  кандидатської дисертації аспіранта без відриву від виробництва</w:t>
      </w:r>
      <w:r w:rsidR="0081128D">
        <w:rPr>
          <w:rFonts w:ascii="Times New Roman" w:hAnsi="Times New Roman" w:cs="Times New Roman"/>
          <w:sz w:val="24"/>
          <w:szCs w:val="24"/>
          <w:lang w:val="uk-UA"/>
        </w:rPr>
        <w:t xml:space="preserve"> ДУ « НІХТ </w:t>
      </w:r>
      <w:r w:rsidR="0081128D" w:rsidRPr="00B842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28D">
        <w:rPr>
          <w:rFonts w:ascii="Times New Roman" w:hAnsi="Times New Roman" w:cs="Times New Roman"/>
          <w:sz w:val="24"/>
          <w:szCs w:val="24"/>
          <w:lang w:val="uk-UA"/>
        </w:rPr>
        <w:t xml:space="preserve">ім. О.О. </w:t>
      </w:r>
      <w:proofErr w:type="spellStart"/>
      <w:r w:rsidR="0081128D">
        <w:rPr>
          <w:rFonts w:ascii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="0081128D">
        <w:rPr>
          <w:rFonts w:ascii="Times New Roman" w:hAnsi="Times New Roman" w:cs="Times New Roman"/>
          <w:sz w:val="24"/>
          <w:szCs w:val="24"/>
          <w:lang w:val="uk-UA"/>
        </w:rPr>
        <w:t xml:space="preserve">» НАМНУ </w:t>
      </w:r>
      <w:proofErr w:type="spellStart"/>
      <w:r w:rsidR="0081128D" w:rsidRPr="00B84261">
        <w:rPr>
          <w:rFonts w:ascii="Times New Roman" w:hAnsi="Times New Roman" w:cs="Times New Roman"/>
          <w:sz w:val="24"/>
          <w:szCs w:val="24"/>
          <w:lang w:val="uk-UA"/>
        </w:rPr>
        <w:t>Мініча</w:t>
      </w:r>
      <w:proofErr w:type="spellEnd"/>
      <w:r w:rsidR="0081128D" w:rsidRPr="00B84261">
        <w:rPr>
          <w:rFonts w:ascii="Times New Roman" w:hAnsi="Times New Roman" w:cs="Times New Roman"/>
          <w:sz w:val="24"/>
          <w:szCs w:val="24"/>
          <w:lang w:val="uk-UA"/>
        </w:rPr>
        <w:t xml:space="preserve"> А.А. «</w:t>
      </w:r>
      <w:r w:rsidR="0081128D" w:rsidRPr="00B84261">
        <w:rPr>
          <w:rFonts w:ascii="Times New Roman" w:hAnsi="Times New Roman"/>
          <w:sz w:val="24"/>
          <w:szCs w:val="24"/>
          <w:lang w:val="uk-UA"/>
        </w:rPr>
        <w:t>Реконструкція печінкових вен при трансплантації правої долі</w:t>
      </w:r>
      <w:r w:rsidR="0081128D">
        <w:rPr>
          <w:rFonts w:ascii="Times New Roman" w:hAnsi="Times New Roman"/>
          <w:sz w:val="24"/>
          <w:szCs w:val="24"/>
          <w:lang w:val="uk-UA"/>
        </w:rPr>
        <w:t xml:space="preserve"> від живого родинного донора» з</w:t>
      </w:r>
      <w:r w:rsidR="0081128D" w:rsidRPr="00B84261">
        <w:rPr>
          <w:rFonts w:ascii="Times New Roman" w:hAnsi="Times New Roman"/>
          <w:sz w:val="24"/>
          <w:szCs w:val="24"/>
          <w:lang w:val="uk-UA"/>
        </w:rPr>
        <w:t xml:space="preserve">а спеціальністю 14.01.08 - </w:t>
      </w:r>
      <w:proofErr w:type="spellStart"/>
      <w:r w:rsidR="0081128D" w:rsidRPr="00B84261">
        <w:rPr>
          <w:rFonts w:ascii="Times New Roman" w:hAnsi="Times New Roman"/>
          <w:sz w:val="24"/>
          <w:szCs w:val="24"/>
          <w:lang w:val="uk-UA"/>
        </w:rPr>
        <w:t>трансплантологія</w:t>
      </w:r>
      <w:proofErr w:type="spellEnd"/>
      <w:r w:rsidR="0081128D" w:rsidRPr="00B84261">
        <w:rPr>
          <w:rFonts w:ascii="Times New Roman" w:hAnsi="Times New Roman"/>
          <w:sz w:val="24"/>
          <w:szCs w:val="24"/>
          <w:lang w:val="uk-UA"/>
        </w:rPr>
        <w:t xml:space="preserve"> та штучні органи </w:t>
      </w:r>
    </w:p>
    <w:p w:rsidR="0081128D" w:rsidRDefault="0081128D" w:rsidP="008112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128D" w:rsidRDefault="0081128D" w:rsidP="008112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 </w:t>
      </w:r>
    </w:p>
    <w:p w:rsidR="0081128D" w:rsidRDefault="0081128D" w:rsidP="008112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28D" w:rsidRDefault="0081128D" w:rsidP="008112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Рецензенти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Копчак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В.М.</w:t>
      </w:r>
    </w:p>
    <w:p w:rsidR="0081128D" w:rsidRDefault="0081128D" w:rsidP="008112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Зогроб</w:t>
      </w:r>
      <w:r w:rsidRPr="001974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416">
        <w:rPr>
          <w:rFonts w:ascii="Times New Roman" w:hAnsi="Times New Roman" w:cs="Times New Roman"/>
          <w:sz w:val="24"/>
          <w:szCs w:val="24"/>
          <w:lang w:val="uk-UA"/>
        </w:rPr>
        <w:t>Р.О.</w:t>
      </w:r>
    </w:p>
    <w:p w:rsidR="00D06864" w:rsidRDefault="00D06864" w:rsidP="008112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64" w:rsidRPr="00D06864" w:rsidRDefault="00975580" w:rsidP="00D068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06864" w:rsidRPr="00D06864">
        <w:rPr>
          <w:rFonts w:ascii="Times New Roman" w:hAnsi="Times New Roman" w:cs="Times New Roman"/>
          <w:sz w:val="24"/>
          <w:szCs w:val="24"/>
          <w:lang w:val="uk-UA"/>
        </w:rPr>
        <w:t xml:space="preserve">. Апробація  кандидатської дисертації аспіранта без відриву від виробництва ДУ « НІХТ  ім. О.О. </w:t>
      </w:r>
      <w:proofErr w:type="spellStart"/>
      <w:r w:rsidR="00D06864" w:rsidRPr="00D06864">
        <w:rPr>
          <w:rFonts w:ascii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="00D06864" w:rsidRPr="00D06864">
        <w:rPr>
          <w:rFonts w:ascii="Times New Roman" w:hAnsi="Times New Roman" w:cs="Times New Roman"/>
          <w:sz w:val="24"/>
          <w:szCs w:val="24"/>
          <w:lang w:val="uk-UA"/>
        </w:rPr>
        <w:t>» НАМНУ Москаленка В.В. «</w:t>
      </w:r>
      <w:proofErr w:type="spellStart"/>
      <w:r w:rsidR="00D06864" w:rsidRPr="00D068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Лапароскопічне</w:t>
      </w:r>
      <w:proofErr w:type="spellEnd"/>
      <w:r w:rsidR="00D06864" w:rsidRPr="00D068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міні-шунтування шлунку в лікуванні хворих на </w:t>
      </w:r>
      <w:proofErr w:type="spellStart"/>
      <w:r w:rsidR="00D06864" w:rsidRPr="00D068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морбідне</w:t>
      </w:r>
      <w:proofErr w:type="spellEnd"/>
      <w:r w:rsidR="00D06864" w:rsidRPr="00D068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ожиріння</w:t>
      </w:r>
      <w:r w:rsidR="00D06864" w:rsidRPr="00D0686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06864" w:rsidRPr="00D06864">
        <w:rPr>
          <w:rFonts w:ascii="Times New Roman" w:hAnsi="Times New Roman"/>
          <w:sz w:val="24"/>
          <w:szCs w:val="24"/>
          <w:lang w:val="uk-UA"/>
        </w:rPr>
        <w:t xml:space="preserve"> за спеціальністю</w:t>
      </w:r>
      <w:r w:rsidR="00D06864" w:rsidRPr="00D06864">
        <w:rPr>
          <w:rFonts w:ascii="Times New Roman" w:hAnsi="Times New Roman" w:cs="Times New Roman"/>
          <w:sz w:val="24"/>
          <w:szCs w:val="24"/>
          <w:lang w:val="uk-UA"/>
        </w:rPr>
        <w:t xml:space="preserve"> 14.01.03 - хірургія</w:t>
      </w:r>
    </w:p>
    <w:p w:rsidR="00D06864" w:rsidRPr="00D06864" w:rsidRDefault="00D06864" w:rsidP="00D06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64" w:rsidRPr="00D06864" w:rsidRDefault="00D06864" w:rsidP="00D0686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864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 - </w:t>
      </w:r>
      <w:proofErr w:type="spellStart"/>
      <w:r w:rsidRPr="00D06864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D068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6864">
        <w:rPr>
          <w:rFonts w:ascii="Times New Roman" w:eastAsia="Times New Roman" w:hAnsi="Times New Roman" w:cs="Times New Roman"/>
          <w:sz w:val="24"/>
          <w:szCs w:val="24"/>
          <w:lang w:val="uk-UA"/>
        </w:rPr>
        <w:t>Тивончук</w:t>
      </w:r>
      <w:proofErr w:type="spellEnd"/>
      <w:r w:rsidRPr="00D068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О.С.</w:t>
      </w:r>
    </w:p>
    <w:p w:rsidR="00D06864" w:rsidRPr="00D06864" w:rsidRDefault="00D06864" w:rsidP="00D06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6864" w:rsidRPr="00D06864" w:rsidRDefault="00D06864" w:rsidP="00D06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864">
        <w:rPr>
          <w:rFonts w:ascii="Times New Roman" w:hAnsi="Times New Roman" w:cs="Times New Roman"/>
          <w:sz w:val="24"/>
          <w:szCs w:val="24"/>
          <w:lang w:val="uk-UA"/>
        </w:rPr>
        <w:t xml:space="preserve">Рецензенти –  </w:t>
      </w:r>
      <w:proofErr w:type="spellStart"/>
      <w:r w:rsidRPr="00D06864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D06864">
        <w:rPr>
          <w:rFonts w:ascii="Times New Roman" w:hAnsi="Times New Roman" w:cs="Times New Roman"/>
          <w:sz w:val="24"/>
          <w:szCs w:val="24"/>
          <w:lang w:val="uk-UA"/>
        </w:rPr>
        <w:t>., проф. Лаврик  А.С.</w:t>
      </w:r>
    </w:p>
    <w:p w:rsidR="00D06864" w:rsidRPr="00D06864" w:rsidRDefault="00D06864" w:rsidP="00D06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86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proofErr w:type="spellStart"/>
      <w:r w:rsidRPr="00D06864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D06864">
        <w:rPr>
          <w:rFonts w:ascii="Times New Roman" w:hAnsi="Times New Roman" w:cs="Times New Roman"/>
          <w:sz w:val="24"/>
          <w:szCs w:val="24"/>
          <w:lang w:val="uk-UA"/>
        </w:rPr>
        <w:t>. Литвиненко О.М.</w:t>
      </w:r>
    </w:p>
    <w:p w:rsidR="00D06864" w:rsidRPr="00197416" w:rsidRDefault="00D06864" w:rsidP="008112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28D" w:rsidRPr="00EB79F3" w:rsidRDefault="0081128D" w:rsidP="008112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Default="00975580" w:rsidP="009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79F3">
        <w:rPr>
          <w:rFonts w:ascii="Times New Roman" w:hAnsi="Times New Roman" w:cs="Times New Roman"/>
          <w:sz w:val="24"/>
          <w:szCs w:val="24"/>
          <w:lang w:val="uk-UA"/>
        </w:rPr>
        <w:t xml:space="preserve">. Планування дисертації на здобуття ступеня доктора філософії за спеціальністю 222  «Медицина» спеціалізація «Хірургія»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B79F3">
        <w:rPr>
          <w:rFonts w:ascii="Times New Roman" w:hAnsi="Times New Roman" w:cs="Times New Roman"/>
          <w:sz w:val="24"/>
          <w:szCs w:val="24"/>
          <w:lang w:val="uk-UA"/>
        </w:rPr>
        <w:t xml:space="preserve">олодшого  наукового </w:t>
      </w:r>
      <w:r w:rsidRPr="00EB79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співробітник</w:t>
      </w:r>
      <w:r w:rsidRPr="00EB79F3">
        <w:rPr>
          <w:rFonts w:ascii="Times New Roman" w:hAnsi="Times New Roman" w:cs="Times New Roman"/>
          <w:sz w:val="24"/>
          <w:szCs w:val="24"/>
          <w:lang w:val="uk-UA"/>
        </w:rPr>
        <w:t>а в</w:t>
      </w:r>
      <w:r w:rsidRPr="00EB79F3">
        <w:rPr>
          <w:rFonts w:ascii="Times New Roman" w:eastAsia="Times New Roman" w:hAnsi="Times New Roman" w:cs="Times New Roman"/>
          <w:sz w:val="24"/>
          <w:szCs w:val="24"/>
          <w:lang w:val="uk-UA"/>
        </w:rPr>
        <w:t>ідділ</w:t>
      </w:r>
      <w:r w:rsidRPr="00EB79F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B79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хірургії підшлункової залози та жовчовивідних проток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Скумса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 «Програма прискореного відновлення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панкреатодуоденектомії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»</w:t>
      </w:r>
    </w:p>
    <w:p w:rsidR="00975580" w:rsidRDefault="00975580" w:rsidP="009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Default="00975580" w:rsidP="009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чл.-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кор. НАМН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 </w:t>
      </w: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BD" w:rsidRDefault="001F36B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5580" w:rsidRDefault="00975580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5580" w:rsidRDefault="00975580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128D" w:rsidRPr="00C34194" w:rsidRDefault="0081128D" w:rsidP="00811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5D2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</w:p>
    <w:p w:rsidR="0081128D" w:rsidRDefault="0081128D" w:rsidP="0081128D">
      <w:pPr>
        <w:pStyle w:val="a3"/>
        <w:rPr>
          <w:lang w:val="uk-UA"/>
        </w:rPr>
      </w:pPr>
    </w:p>
    <w:p w:rsidR="00983732" w:rsidRPr="00634A77" w:rsidRDefault="00983732" w:rsidP="00983732">
      <w:pPr>
        <w:pStyle w:val="a3"/>
        <w:rPr>
          <w:lang w:val="uk-UA"/>
        </w:rPr>
      </w:pPr>
    </w:p>
    <w:p w:rsidR="00107D87" w:rsidRPr="000E7242" w:rsidRDefault="00975580" w:rsidP="000E724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1.</w:t>
      </w:r>
      <w:r w:rsidR="00107D87" w:rsidRPr="000E7242">
        <w:rPr>
          <w:b w:val="0"/>
          <w:sz w:val="24"/>
          <w:szCs w:val="24"/>
          <w:lang w:val="uk-UA"/>
        </w:rPr>
        <w:t xml:space="preserve"> Апробація  кандидатської дисертації аспіранта без відриву від виробництва</w:t>
      </w:r>
      <w:r w:rsidR="000E7242" w:rsidRPr="000E7242">
        <w:rPr>
          <w:b w:val="0"/>
          <w:sz w:val="24"/>
          <w:szCs w:val="24"/>
          <w:lang w:val="uk-UA"/>
        </w:rPr>
        <w:t xml:space="preserve"> ДУ « НІХТ  ім. О.О. </w:t>
      </w:r>
      <w:proofErr w:type="spellStart"/>
      <w:r w:rsidR="000E7242" w:rsidRPr="000E7242">
        <w:rPr>
          <w:b w:val="0"/>
          <w:sz w:val="24"/>
          <w:szCs w:val="24"/>
          <w:lang w:val="uk-UA"/>
        </w:rPr>
        <w:t>Шалімова</w:t>
      </w:r>
      <w:proofErr w:type="spellEnd"/>
      <w:r w:rsidR="000E7242" w:rsidRPr="000E7242">
        <w:rPr>
          <w:b w:val="0"/>
          <w:sz w:val="24"/>
          <w:szCs w:val="24"/>
          <w:lang w:val="uk-UA"/>
        </w:rPr>
        <w:t>» НАМН</w:t>
      </w:r>
      <w:r w:rsidR="001A76CC">
        <w:rPr>
          <w:b w:val="0"/>
          <w:sz w:val="24"/>
          <w:szCs w:val="24"/>
          <w:lang w:val="uk-UA"/>
        </w:rPr>
        <w:t xml:space="preserve"> </w:t>
      </w:r>
      <w:r w:rsidR="000E7242" w:rsidRPr="000E7242">
        <w:rPr>
          <w:b w:val="0"/>
          <w:sz w:val="24"/>
          <w:szCs w:val="24"/>
          <w:lang w:val="uk-UA"/>
        </w:rPr>
        <w:t>У</w:t>
      </w:r>
      <w:r w:rsidR="001A76CC">
        <w:rPr>
          <w:b w:val="0"/>
          <w:sz w:val="24"/>
          <w:szCs w:val="24"/>
          <w:lang w:val="uk-UA"/>
        </w:rPr>
        <w:t>країни</w:t>
      </w:r>
      <w:r w:rsidR="009A531C">
        <w:rPr>
          <w:b w:val="0"/>
          <w:sz w:val="24"/>
          <w:szCs w:val="24"/>
          <w:lang w:val="uk-UA"/>
        </w:rPr>
        <w:t xml:space="preserve"> </w:t>
      </w:r>
      <w:proofErr w:type="spellStart"/>
      <w:r w:rsidR="008667D9" w:rsidRPr="009A531C">
        <w:rPr>
          <w:sz w:val="24"/>
          <w:szCs w:val="24"/>
          <w:lang w:val="uk-UA"/>
        </w:rPr>
        <w:t>Мініча</w:t>
      </w:r>
      <w:proofErr w:type="spellEnd"/>
      <w:r w:rsidR="008667D9" w:rsidRPr="009A531C">
        <w:rPr>
          <w:sz w:val="24"/>
          <w:szCs w:val="24"/>
          <w:lang w:val="uk-UA"/>
        </w:rPr>
        <w:t xml:space="preserve"> Артема Анатолійовича</w:t>
      </w:r>
      <w:r w:rsidR="008667D9" w:rsidRPr="00F81FEC">
        <w:rPr>
          <w:b w:val="0"/>
          <w:sz w:val="24"/>
          <w:szCs w:val="24"/>
          <w:lang w:val="uk-UA"/>
        </w:rPr>
        <w:t xml:space="preserve"> </w:t>
      </w:r>
      <w:r w:rsidR="00107D87" w:rsidRPr="00F81FEC">
        <w:rPr>
          <w:b w:val="0"/>
          <w:sz w:val="24"/>
          <w:szCs w:val="24"/>
          <w:lang w:val="uk-UA"/>
        </w:rPr>
        <w:t>«Реконструкція печінкових вен при трансплантації правої долі</w:t>
      </w:r>
      <w:r w:rsidR="00107D87" w:rsidRPr="000E7242">
        <w:rPr>
          <w:b w:val="0"/>
          <w:sz w:val="24"/>
          <w:szCs w:val="24"/>
          <w:lang w:val="uk-UA"/>
        </w:rPr>
        <w:t xml:space="preserve"> від живого родинного донора» за спеціальністю 14.01.08 - </w:t>
      </w:r>
      <w:proofErr w:type="spellStart"/>
      <w:r w:rsidR="00107D87" w:rsidRPr="000E7242">
        <w:rPr>
          <w:b w:val="0"/>
          <w:sz w:val="24"/>
          <w:szCs w:val="24"/>
          <w:lang w:val="uk-UA"/>
        </w:rPr>
        <w:t>трансплантологія</w:t>
      </w:r>
      <w:proofErr w:type="spellEnd"/>
      <w:r w:rsidR="00107D87" w:rsidRPr="000E7242">
        <w:rPr>
          <w:b w:val="0"/>
          <w:sz w:val="24"/>
          <w:szCs w:val="24"/>
          <w:lang w:val="uk-UA"/>
        </w:rPr>
        <w:t xml:space="preserve"> та штучні органи </w:t>
      </w:r>
    </w:p>
    <w:p w:rsidR="00107D87" w:rsidRPr="000E7242" w:rsidRDefault="00107D87" w:rsidP="000E724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7D87" w:rsidRDefault="00107D87" w:rsidP="00107D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 </w:t>
      </w:r>
    </w:p>
    <w:p w:rsidR="00107D87" w:rsidRDefault="00107D87" w:rsidP="00107D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7D87" w:rsidRDefault="00107D87" w:rsidP="00107D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Рецензенти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Копчак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В.М.</w:t>
      </w:r>
    </w:p>
    <w:p w:rsidR="00107D87" w:rsidRPr="00197416" w:rsidRDefault="00107D87" w:rsidP="00107D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Зогроб</w:t>
      </w:r>
      <w:r w:rsidRPr="001974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7416">
        <w:rPr>
          <w:rFonts w:ascii="Times New Roman" w:hAnsi="Times New Roman" w:cs="Times New Roman"/>
          <w:sz w:val="24"/>
          <w:szCs w:val="24"/>
          <w:lang w:val="uk-UA"/>
        </w:rPr>
        <w:t>Р.О.</w:t>
      </w:r>
    </w:p>
    <w:p w:rsidR="00107D87" w:rsidRDefault="00107D87" w:rsidP="00107D87">
      <w:pPr>
        <w:spacing w:after="0"/>
        <w:jc w:val="both"/>
        <w:rPr>
          <w:color w:val="FF0000"/>
          <w:sz w:val="28"/>
          <w:szCs w:val="28"/>
          <w:lang w:val="uk-UA"/>
        </w:rPr>
      </w:pPr>
    </w:p>
    <w:p w:rsidR="00107D87" w:rsidRPr="00107D87" w:rsidRDefault="00107D87" w:rsidP="00107D87">
      <w:pPr>
        <w:pStyle w:val="a3"/>
        <w:jc w:val="both"/>
        <w:rPr>
          <w:lang w:val="uk-UA"/>
        </w:rPr>
      </w:pPr>
      <w:r w:rsidRPr="00107D87">
        <w:rPr>
          <w:lang w:val="uk-UA"/>
        </w:rPr>
        <w:t xml:space="preserve">Бібліографічну довідку про здобувача </w:t>
      </w:r>
      <w:proofErr w:type="spellStart"/>
      <w:r w:rsidRPr="005E6573">
        <w:rPr>
          <w:lang w:val="uk-UA"/>
        </w:rPr>
        <w:t>Мініча</w:t>
      </w:r>
      <w:proofErr w:type="spellEnd"/>
      <w:r w:rsidRPr="005E6573">
        <w:rPr>
          <w:lang w:val="uk-UA"/>
        </w:rPr>
        <w:t xml:space="preserve"> Артема Анатолійовича</w:t>
      </w:r>
      <w:r w:rsidRPr="00107D87">
        <w:rPr>
          <w:lang w:val="uk-UA"/>
        </w:rPr>
        <w:t xml:space="preserve">  надає вчений секретар.</w:t>
      </w:r>
    </w:p>
    <w:p w:rsidR="00107D87" w:rsidRDefault="00107D87" w:rsidP="00107D87">
      <w:pPr>
        <w:pStyle w:val="a3"/>
        <w:jc w:val="both"/>
        <w:rPr>
          <w:sz w:val="22"/>
          <w:szCs w:val="22"/>
          <w:highlight w:val="yellow"/>
          <w:lang w:val="uk-UA"/>
        </w:rPr>
      </w:pPr>
    </w:p>
    <w:p w:rsidR="00107D87" w:rsidRDefault="00107D87" w:rsidP="00107D87">
      <w:pPr>
        <w:pStyle w:val="a3"/>
        <w:jc w:val="both"/>
        <w:rPr>
          <w:lang w:val="uk-UA"/>
        </w:rPr>
      </w:pPr>
      <w:r>
        <w:rPr>
          <w:sz w:val="22"/>
          <w:szCs w:val="22"/>
          <w:lang w:val="uk-UA"/>
        </w:rPr>
        <w:t>Голова Вченої ради надає слово для доповіді здобувачу</w:t>
      </w:r>
      <w:r w:rsidRPr="00107D87">
        <w:rPr>
          <w:lang w:val="uk-UA"/>
        </w:rPr>
        <w:t xml:space="preserve"> </w:t>
      </w:r>
      <w:proofErr w:type="spellStart"/>
      <w:r>
        <w:rPr>
          <w:lang w:val="uk-UA"/>
        </w:rPr>
        <w:t>Мінічу</w:t>
      </w:r>
      <w:proofErr w:type="spellEnd"/>
      <w:r w:rsidRPr="00107D87">
        <w:rPr>
          <w:lang w:val="uk-UA"/>
        </w:rPr>
        <w:t xml:space="preserve"> Артем</w:t>
      </w:r>
      <w:r>
        <w:rPr>
          <w:lang w:val="uk-UA"/>
        </w:rPr>
        <w:t>у Анатолійовичу</w:t>
      </w:r>
      <w:r w:rsidRPr="00107D87">
        <w:rPr>
          <w:lang w:val="uk-UA"/>
        </w:rPr>
        <w:t xml:space="preserve">  </w:t>
      </w:r>
    </w:p>
    <w:p w:rsidR="00107D87" w:rsidRDefault="00107D87" w:rsidP="00107D87">
      <w:pPr>
        <w:pStyle w:val="a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(доповідь додається).</w:t>
      </w:r>
    </w:p>
    <w:p w:rsidR="009C2F5F" w:rsidRDefault="009C2F5F" w:rsidP="009C2F5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bookmarkStart w:id="0" w:name="_Hlk26622466"/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., проф. </w:t>
      </w:r>
      <w:r w:rsidRPr="009C2F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Хом’як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І.В.</w:t>
      </w:r>
      <w:r w:rsidRPr="009C2F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:</w:t>
      </w:r>
    </w:p>
    <w:bookmarkEnd w:id="0"/>
    <w:p w:rsidR="009C2F5F" w:rsidRP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9C2F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Які методи для вивчення анатомії печінкових вен і </w:t>
      </w:r>
      <w:proofErr w:type="spellStart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кровотоків</w:t>
      </w:r>
      <w:proofErr w:type="spellEnd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в трансплантаті ви використовували?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9C2F5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Відповідь:</w:t>
      </w: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Варіаційну анатомію печінкових вен донора ми вивчали за допомогою спіральної комп’ютерної томографії з венозним підсиленням та 3</w:t>
      </w:r>
      <w:r w:rsidRPr="009C2F5F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D</w:t>
      </w: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реконструкцію судин. </w:t>
      </w:r>
      <w:proofErr w:type="spellStart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Регіонарну</w:t>
      </w:r>
      <w:proofErr w:type="spellEnd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гемодинаміку печінкових трансплантатів ми вивчали на основі даних </w:t>
      </w:r>
      <w:proofErr w:type="spellStart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ехокардіографії</w:t>
      </w:r>
      <w:proofErr w:type="spellEnd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с дуплексним скануванням судин (</w:t>
      </w:r>
      <w:proofErr w:type="spellStart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флоуметрії</w:t>
      </w:r>
      <w:proofErr w:type="spellEnd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)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., проф. </w:t>
      </w:r>
      <w:r w:rsidRPr="009C2F5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Лаврик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А.С.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За якими показниками і в які терміни ви оцінювали функцію трансплантатів?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9C2F5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Відповідь:</w:t>
      </w: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Маркерами функціонування трансплантату є такі біохімічні показники крові як: рівень сироваткового білірубіну і рівень </w:t>
      </w:r>
      <w:proofErr w:type="spellStart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цитолітичних</w:t>
      </w:r>
      <w:proofErr w:type="spellEnd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печінкових ферментів – </w:t>
      </w:r>
      <w:proofErr w:type="spellStart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АсАТ</w:t>
      </w:r>
      <w:proofErr w:type="spellEnd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і </w:t>
      </w:r>
      <w:proofErr w:type="spellStart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АлАТ</w:t>
      </w:r>
      <w:proofErr w:type="spellEnd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, саме ці показники ми і оцінювали впродовж першого тижня і на 10,14,21,30 добу після трансплантації.</w:t>
      </w:r>
    </w:p>
    <w:p w:rsid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</w:pPr>
    </w:p>
    <w:p w:rsid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</w:pPr>
    </w:p>
    <w:p w:rsid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</w:pP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. </w:t>
      </w:r>
      <w:r w:rsidRPr="009C2F5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Литвиненко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О.М.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У ваших висновках ви наводите дані про той чи інший тип домінування вени і наявність додаткових вен у донора, які ви ви</w:t>
      </w:r>
      <w:r>
        <w:rPr>
          <w:rFonts w:ascii="Times New Roman" w:hAnsi="Times New Roman" w:cs="Times New Roman"/>
          <w:sz w:val="24"/>
          <w:szCs w:val="24"/>
          <w:lang w:val="uk-UA"/>
        </w:rPr>
        <w:t>вчили. Ч</w:t>
      </w: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и зустрічались подібні дослідження при аналізі вами світової літератури?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2F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Відповідь:</w:t>
      </w: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Наведені в нашій роботі дані є унікальними саме з даної точки зору. В світовій літературі є безліч даних про варіаційну анатомію печінкових вен, але в жодному дослідженні ці дані не були систематизовані і більше того не були одним з ключових факторів у виборі трансплантата.</w:t>
      </w:r>
    </w:p>
    <w:p w:rsidR="009C2F5F" w:rsidRDefault="009C2F5F" w:rsidP="009C2F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bookmarkStart w:id="1" w:name="_Hlk26623075"/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., проф. </w:t>
      </w:r>
      <w:r w:rsidR="00A2385C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9C2F5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Скумс</w:t>
      </w:r>
      <w:proofErr w:type="spellEnd"/>
      <w:r w:rsidRPr="009C2F5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A2385C">
        <w:rPr>
          <w:rFonts w:ascii="Times New Roman" w:hAnsi="Times New Roman" w:cs="Times New Roman"/>
          <w:i/>
          <w:iCs/>
          <w:sz w:val="24"/>
          <w:szCs w:val="24"/>
          <w:lang w:val="uk-UA"/>
        </w:rPr>
        <w:t>А.В.</w:t>
      </w:r>
    </w:p>
    <w:bookmarkEnd w:id="1"/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Які фактори окрім анатомії печінкових вен впливають на вибір трансплантата?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2F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Відповідь:</w:t>
      </w: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Перш за все завжди оцінюються антропометричні дані пари донор-реципієнт, насамперед </w:t>
      </w:r>
      <w:proofErr w:type="spellStart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вага-</w:t>
      </w:r>
      <w:proofErr w:type="spellEnd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вона має бути </w:t>
      </w:r>
      <w:proofErr w:type="spellStart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співставна</w:t>
      </w:r>
      <w:proofErr w:type="spellEnd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є одним з ключових факторів, </w:t>
      </w:r>
      <w:proofErr w:type="spellStart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по-друге-</w:t>
      </w:r>
      <w:proofErr w:type="spellEnd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функціональний стан печінки </w:t>
      </w:r>
      <w:proofErr w:type="spellStart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донора-</w:t>
      </w:r>
      <w:proofErr w:type="spellEnd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відсутність </w:t>
      </w:r>
      <w:proofErr w:type="spellStart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стеатозу</w:t>
      </w:r>
      <w:proofErr w:type="spellEnd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фіброзу чи інших захворювань, що супроводжуються зменшенням функціональної маси печінки; по-третє </w:t>
      </w:r>
      <w:r w:rsidR="00A2385C">
        <w:rPr>
          <w:rFonts w:ascii="Times New Roman" w:hAnsi="Times New Roman" w:cs="Times New Roman"/>
          <w:sz w:val="24"/>
          <w:szCs w:val="24"/>
          <w:lang w:val="uk-UA"/>
        </w:rPr>
        <w:t>- варіаційна анатомія ворі</w:t>
      </w: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тної вени і печінкової артерії у донора, в деяких випадках такі варіації є абсолютним протипоказанням до </w:t>
      </w:r>
      <w:proofErr w:type="spellStart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донування</w:t>
      </w:r>
      <w:proofErr w:type="spellEnd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2F5F" w:rsidRPr="009C2F5F" w:rsidRDefault="00A2385C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., проф.  </w:t>
      </w:r>
      <w:r w:rsidR="009C2F5F" w:rsidRPr="009C2F5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Фуркало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С.М.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своїй роботі ви вказуєте на таке ускладнення в післяопераційному періоді як стеноз печінкової артерії, на вашу думку з чим це може бути пов’язано? 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2F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Відповідь:</w:t>
      </w: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Ключовим фактором є різниця діаметрів печінкової артерії реципієнта і дольової гілки печінкової артерії трансплантата. Навіть при використанні техніки </w:t>
      </w:r>
      <w:proofErr w:type="spellStart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мікросудинного</w:t>
      </w:r>
      <w:proofErr w:type="spellEnd"/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шва, який ми використовуємо, в післяопераційному періоді розвиваються стриктури. Одним із факторів який може впливати на збільшення частоти даного ускладнення є саме набряк трансплантату внаслідок в</w:t>
      </w:r>
      <w:r w:rsidR="00A2385C">
        <w:rPr>
          <w:rFonts w:ascii="Times New Roman" w:hAnsi="Times New Roman" w:cs="Times New Roman"/>
          <w:sz w:val="24"/>
          <w:szCs w:val="24"/>
          <w:lang w:val="uk-UA"/>
        </w:rPr>
        <w:t>енозного стазу і ще ряд факторів</w:t>
      </w: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досі не до кінця вивчені в світовій літературі.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9C2F5F" w:rsidRPr="009C2F5F" w:rsidRDefault="00A2385C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lastRenderedPageBreak/>
        <w:t>Д.мед.н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.  </w:t>
      </w:r>
      <w:proofErr w:type="spellStart"/>
      <w:r w:rsidR="009C2F5F" w:rsidRPr="009C2F5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Сидюк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А.В.</w:t>
      </w:r>
      <w:r w:rsidR="009C2F5F" w:rsidRPr="009C2F5F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: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Скажіть будь ласка</w:t>
      </w:r>
      <w:r w:rsidR="00A238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>в чому полягає наукова новизна вашої роботи?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2F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Відповідь:</w:t>
      </w:r>
      <w:r w:rsidRPr="009C2F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цій роботі вперше було проаналізовано тип венозного відтоку від правої долі печінки у донорів, що стало основою для формування  алгоритму вибору типу трансплантату. 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C2F5F" w:rsidRPr="009C2F5F" w:rsidRDefault="00A2385C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</w:pPr>
      <w:bookmarkStart w:id="2" w:name="_Hlk26623549"/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., проф.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 xml:space="preserve">, чл. – кор. НАМН України </w:t>
      </w:r>
      <w:proofErr w:type="spellStart"/>
      <w:r w:rsidR="009C2F5F" w:rsidRPr="009C2F5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Ничитайло</w:t>
      </w:r>
      <w:proofErr w:type="spellEnd"/>
      <w:r w:rsidR="009C2F5F" w:rsidRPr="009C2F5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 xml:space="preserve"> М</w:t>
      </w:r>
      <w:bookmarkEnd w:id="2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.Ю.</w:t>
      </w:r>
      <w:r w:rsidR="009C2F5F" w:rsidRPr="009C2F5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: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Чи є якісь особливості при виборі правої долі печінки для дітей?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9C2F5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Відповідь:</w:t>
      </w: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У нашій роботі лише одна дитина отримала трансплантат правої долі печінки, це пов’язано з тим, що в дитячому віці в переважній більшості використовуються транспла</w:t>
      </w:r>
      <w:r w:rsid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н</w:t>
      </w: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тати лівої латеральної секції чи лівої долі печінки, так як трансплантати правої долі печінки розцінюються як «трансплантати великого об’єму» що будуть </w:t>
      </w:r>
      <w:proofErr w:type="spellStart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нефункціональні</w:t>
      </w:r>
      <w:proofErr w:type="spellEnd"/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в післяопераційному періоді</w:t>
      </w:r>
    </w:p>
    <w:p w:rsidR="00A2385C" w:rsidRPr="009C2F5F" w:rsidRDefault="00A2385C" w:rsidP="00A2385C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., проф.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 xml:space="preserve">, чл. – кор. НАМН України </w:t>
      </w:r>
      <w:proofErr w:type="spellStart"/>
      <w:r w:rsidRPr="009C2F5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Усенко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 xml:space="preserve"> О.Ю. </w:t>
      </w:r>
      <w:r w:rsidRPr="009C2F5F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: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У висновках </w:t>
      </w:r>
      <w:r w:rsid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вашої роботи вказано, </w:t>
      </w: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що в трансплантатах правої долі з серединною веною печінкова функція відновлюється швидше і в більш ранні терміни, чи не доцільніше вказати конкретні значення і строки?</w:t>
      </w:r>
    </w:p>
    <w:p w:rsidR="009C2F5F" w:rsidRPr="009C2F5F" w:rsidRDefault="009C2F5F" w:rsidP="009C2F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9C2F5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Відповідь: Звичайно, дякую за зауваження, це дійсно важливо більш конкретизувати, обов’язково це врахуємо.</w:t>
      </w:r>
    </w:p>
    <w:p w:rsidR="00107D87" w:rsidRPr="005E6573" w:rsidRDefault="00107D87" w:rsidP="00107D87">
      <w:pPr>
        <w:pStyle w:val="a3"/>
        <w:spacing w:line="276" w:lineRule="auto"/>
        <w:jc w:val="both"/>
        <w:rPr>
          <w:b/>
          <w:lang w:val="uk-UA"/>
        </w:rPr>
      </w:pPr>
    </w:p>
    <w:p w:rsidR="00107D87" w:rsidRPr="005E6573" w:rsidRDefault="00107D87" w:rsidP="005E65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1.</w:t>
      </w:r>
      <w:r w:rsidR="005E6573">
        <w:rPr>
          <w:lang w:val="uk-UA"/>
        </w:rPr>
        <w:t xml:space="preserve"> </w:t>
      </w:r>
      <w:r w:rsidRPr="005E6573">
        <w:rPr>
          <w:rFonts w:ascii="Times New Roman" w:hAnsi="Times New Roman" w:cs="Times New Roman"/>
          <w:sz w:val="24"/>
          <w:szCs w:val="24"/>
          <w:lang w:val="uk-UA"/>
        </w:rPr>
        <w:t xml:space="preserve">Слово надається рецензенту – </w:t>
      </w:r>
      <w:proofErr w:type="spellStart"/>
      <w:r w:rsidR="007C50DB" w:rsidRPr="005E6573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="007C50DB" w:rsidRPr="005E6573">
        <w:rPr>
          <w:rFonts w:ascii="Times New Roman" w:hAnsi="Times New Roman" w:cs="Times New Roman"/>
          <w:i/>
          <w:sz w:val="24"/>
          <w:szCs w:val="24"/>
          <w:lang w:val="uk-UA"/>
        </w:rPr>
        <w:t>., проф., завідувач</w:t>
      </w:r>
      <w:r w:rsidR="005E6573" w:rsidRPr="005E6573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7C50DB" w:rsidRPr="005E65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</w:t>
      </w:r>
      <w:r w:rsidR="007C50DB" w:rsidRPr="00411A0D">
        <w:rPr>
          <w:rFonts w:ascii="Times New Roman" w:hAnsi="Times New Roman" w:cs="Times New Roman"/>
          <w:i/>
          <w:sz w:val="24"/>
          <w:szCs w:val="24"/>
          <w:lang w:val="uk-UA"/>
        </w:rPr>
        <w:t>ідділ</w:t>
      </w:r>
      <w:r w:rsidR="007C50DB" w:rsidRPr="005E6573">
        <w:rPr>
          <w:rFonts w:ascii="Times New Roman" w:hAnsi="Times New Roman" w:cs="Times New Roman"/>
          <w:i/>
          <w:sz w:val="24"/>
          <w:szCs w:val="24"/>
          <w:lang w:val="uk-UA"/>
        </w:rPr>
        <w:t>ом</w:t>
      </w:r>
      <w:r w:rsidR="007C50DB" w:rsidRPr="00411A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хірургії підшлункової залози та реконструктивної хірургії жовчовивідних проток</w:t>
      </w:r>
      <w:r w:rsidR="005E6573" w:rsidRPr="005E65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ДУ « НІХТ ім. О.О. </w:t>
      </w:r>
      <w:proofErr w:type="spellStart"/>
      <w:r w:rsidR="005E6573" w:rsidRPr="005E6573">
        <w:rPr>
          <w:rFonts w:ascii="Times New Roman" w:hAnsi="Times New Roman" w:cs="Times New Roman"/>
          <w:i/>
          <w:sz w:val="24"/>
          <w:szCs w:val="24"/>
          <w:lang w:val="uk-UA"/>
        </w:rPr>
        <w:t>Шалімова</w:t>
      </w:r>
      <w:proofErr w:type="spellEnd"/>
      <w:r w:rsidR="005E6573" w:rsidRPr="005E6573">
        <w:rPr>
          <w:rFonts w:ascii="Times New Roman" w:hAnsi="Times New Roman" w:cs="Times New Roman"/>
          <w:i/>
          <w:sz w:val="24"/>
          <w:szCs w:val="24"/>
          <w:lang w:val="uk-UA"/>
        </w:rPr>
        <w:t>» НАМН України</w:t>
      </w:r>
      <w:r w:rsidR="007C50DB" w:rsidRPr="005E6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>Копчак</w:t>
      </w:r>
      <w:r w:rsidR="005E6573"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proofErr w:type="spellEnd"/>
      <w:r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5E6573" w:rsidRPr="005E6573">
        <w:rPr>
          <w:rFonts w:ascii="Times New Roman" w:hAnsi="Times New Roman" w:cs="Times New Roman"/>
          <w:b/>
          <w:i/>
          <w:sz w:val="24"/>
          <w:szCs w:val="24"/>
        </w:rPr>
        <w:t>Володимир</w:t>
      </w:r>
      <w:proofErr w:type="spellEnd"/>
      <w:r w:rsidR="005E6573"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5E6573" w:rsidRPr="005E6573">
        <w:rPr>
          <w:rFonts w:ascii="Times New Roman" w:hAnsi="Times New Roman" w:cs="Times New Roman"/>
          <w:b/>
          <w:i/>
          <w:sz w:val="24"/>
          <w:szCs w:val="24"/>
        </w:rPr>
        <w:t xml:space="preserve"> Михайлович</w:t>
      </w:r>
      <w:r w:rsidR="005E6573"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E65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E6573">
        <w:rPr>
          <w:rFonts w:ascii="Times New Roman" w:hAnsi="Times New Roman" w:cs="Times New Roman"/>
          <w:sz w:val="24"/>
          <w:szCs w:val="24"/>
          <w:lang w:val="uk-UA"/>
        </w:rPr>
        <w:t xml:space="preserve">(рецензія додається). </w:t>
      </w:r>
    </w:p>
    <w:p w:rsidR="00107D87" w:rsidRDefault="00107D87" w:rsidP="00107D87">
      <w:pPr>
        <w:pStyle w:val="a3"/>
        <w:spacing w:line="276" w:lineRule="auto"/>
        <w:jc w:val="both"/>
        <w:rPr>
          <w:lang w:val="uk-UA"/>
        </w:rPr>
      </w:pPr>
    </w:p>
    <w:p w:rsidR="00107D87" w:rsidRDefault="00107D87" w:rsidP="00107D87">
      <w:pPr>
        <w:pStyle w:val="a3"/>
        <w:jc w:val="both"/>
        <w:rPr>
          <w:b/>
          <w:lang w:val="uk-UA"/>
        </w:rPr>
      </w:pPr>
      <w:r>
        <w:rPr>
          <w:lang w:val="uk-UA"/>
        </w:rPr>
        <w:t xml:space="preserve">Відповіді на питання та зауваження рецензента надає здобувач </w:t>
      </w:r>
      <w:r>
        <w:rPr>
          <w:i/>
          <w:lang w:val="uk-UA"/>
        </w:rPr>
        <w:t xml:space="preserve"> </w:t>
      </w:r>
      <w:proofErr w:type="spellStart"/>
      <w:r w:rsidRPr="005E6573">
        <w:rPr>
          <w:b/>
          <w:lang w:val="uk-UA"/>
        </w:rPr>
        <w:t>Мініч</w:t>
      </w:r>
      <w:proofErr w:type="spellEnd"/>
      <w:r w:rsidRPr="005E6573">
        <w:rPr>
          <w:b/>
          <w:lang w:val="uk-UA"/>
        </w:rPr>
        <w:t xml:space="preserve"> Артем Анатолійович</w:t>
      </w:r>
      <w:r w:rsidRPr="00107D87">
        <w:rPr>
          <w:lang w:val="uk-UA"/>
        </w:rPr>
        <w:t xml:space="preserve"> </w:t>
      </w:r>
    </w:p>
    <w:p w:rsidR="00107D87" w:rsidRDefault="00107D87" w:rsidP="00107D87">
      <w:pPr>
        <w:pStyle w:val="a3"/>
        <w:spacing w:line="276" w:lineRule="auto"/>
        <w:jc w:val="both"/>
        <w:rPr>
          <w:lang w:val="uk-UA"/>
        </w:rPr>
      </w:pPr>
    </w:p>
    <w:p w:rsidR="00107D87" w:rsidRPr="00197416" w:rsidRDefault="00107D87" w:rsidP="00107D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2.</w:t>
      </w:r>
      <w:r w:rsidR="005E6573">
        <w:rPr>
          <w:lang w:val="uk-UA"/>
        </w:rPr>
        <w:t xml:space="preserve"> </w:t>
      </w:r>
      <w:r w:rsidRPr="009A531C">
        <w:rPr>
          <w:rFonts w:ascii="Times New Roman" w:hAnsi="Times New Roman" w:cs="Times New Roman"/>
          <w:lang w:val="uk-UA"/>
        </w:rPr>
        <w:t>Слово надається рецензенту</w:t>
      </w:r>
      <w:r w:rsidRPr="005E6573">
        <w:rPr>
          <w:i/>
          <w:lang w:val="uk-UA"/>
        </w:rPr>
        <w:t xml:space="preserve"> –</w:t>
      </w:r>
      <w:r w:rsidRPr="005E65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proofErr w:type="spellStart"/>
      <w:r w:rsidRPr="005E6573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E657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5E6573" w:rsidRPr="005E6573">
        <w:rPr>
          <w:rFonts w:ascii="Times New Roman" w:hAnsi="Times New Roman" w:cs="Times New Roman"/>
          <w:i/>
          <w:sz w:val="24"/>
          <w:szCs w:val="24"/>
          <w:lang w:val="uk-UA"/>
        </w:rPr>
        <w:t>, завідувачу відділом трансплантації нирки</w:t>
      </w:r>
      <w:r w:rsidRPr="005E65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E6573" w:rsidRPr="005E65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ДУ « НІХТ ім. О.О. </w:t>
      </w:r>
      <w:proofErr w:type="spellStart"/>
      <w:r w:rsidR="005E6573" w:rsidRPr="005E6573">
        <w:rPr>
          <w:rFonts w:ascii="Times New Roman" w:hAnsi="Times New Roman" w:cs="Times New Roman"/>
          <w:i/>
          <w:sz w:val="24"/>
          <w:szCs w:val="24"/>
          <w:lang w:val="uk-UA"/>
        </w:rPr>
        <w:t>Шалімова</w:t>
      </w:r>
      <w:proofErr w:type="spellEnd"/>
      <w:r w:rsidR="005E6573" w:rsidRPr="005E6573">
        <w:rPr>
          <w:rFonts w:ascii="Times New Roman" w:hAnsi="Times New Roman" w:cs="Times New Roman"/>
          <w:i/>
          <w:sz w:val="24"/>
          <w:szCs w:val="24"/>
          <w:lang w:val="uk-UA"/>
        </w:rPr>
        <w:t>» НАМН України</w:t>
      </w:r>
      <w:r w:rsidR="005E6573" w:rsidRPr="005E6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>Зогроб’ян</w:t>
      </w:r>
      <w:r w:rsidR="005E6573"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proofErr w:type="spellEnd"/>
      <w:r w:rsidR="005E6573"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E6573"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Рубену </w:t>
      </w:r>
      <w:proofErr w:type="spellStart"/>
      <w:r w:rsidR="005E6573"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>Овакимовичу</w:t>
      </w:r>
      <w:proofErr w:type="spellEnd"/>
      <w:r w:rsidR="005E65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7D87" w:rsidRDefault="00107D87" w:rsidP="00107D87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(рецензія додається). </w:t>
      </w:r>
    </w:p>
    <w:p w:rsidR="00107D87" w:rsidRDefault="00107D87" w:rsidP="00107D87">
      <w:pPr>
        <w:pStyle w:val="a3"/>
        <w:jc w:val="both"/>
        <w:rPr>
          <w:lang w:val="uk-UA"/>
        </w:rPr>
      </w:pPr>
    </w:p>
    <w:p w:rsidR="00107D87" w:rsidRPr="005E6573" w:rsidRDefault="00107D87" w:rsidP="00107D87">
      <w:pPr>
        <w:pStyle w:val="a3"/>
        <w:jc w:val="both"/>
        <w:rPr>
          <w:b/>
          <w:lang w:val="uk-UA"/>
        </w:rPr>
      </w:pPr>
      <w:r>
        <w:rPr>
          <w:lang w:val="uk-UA"/>
        </w:rPr>
        <w:t xml:space="preserve">Відповіді на питання та зауваження рецензента надає здобувач </w:t>
      </w:r>
      <w:proofErr w:type="spellStart"/>
      <w:r w:rsidRPr="005E6573">
        <w:rPr>
          <w:b/>
          <w:lang w:val="uk-UA"/>
        </w:rPr>
        <w:t>Мініч</w:t>
      </w:r>
      <w:proofErr w:type="spellEnd"/>
      <w:r w:rsidRPr="005E6573">
        <w:rPr>
          <w:b/>
          <w:lang w:val="uk-UA"/>
        </w:rPr>
        <w:t xml:space="preserve"> Артем Анатолійович </w:t>
      </w:r>
    </w:p>
    <w:p w:rsidR="00A2385C" w:rsidRDefault="00A2385C" w:rsidP="00A238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6573" w:rsidRPr="00A2385C" w:rsidRDefault="00107D87" w:rsidP="00BB5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85C">
        <w:rPr>
          <w:rFonts w:ascii="Times New Roman" w:hAnsi="Times New Roman" w:cs="Times New Roman"/>
          <w:b/>
          <w:sz w:val="24"/>
          <w:szCs w:val="24"/>
          <w:lang w:val="uk-UA"/>
        </w:rPr>
        <w:t>Виступи членів Вченої ради:</w:t>
      </w:r>
    </w:p>
    <w:p w:rsidR="00A2385C" w:rsidRPr="00A2385C" w:rsidRDefault="00A2385C" w:rsidP="00BB5C0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Д.мед.н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., проф. </w:t>
      </w:r>
      <w:r w:rsidRPr="00A2385C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Хом’як 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.В.</w:t>
      </w:r>
      <w:r w:rsidRPr="00A2385C"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:</w:t>
      </w:r>
    </w:p>
    <w:p w:rsidR="00A2385C" w:rsidRPr="00A2385C" w:rsidRDefault="00A2385C" w:rsidP="00BB5C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Немає сумніву в актуальності даної роботи. Тема трансплантації в наш час широко обговорюється, як в нашій країні, так і  за її межами.  Це унікальний науковий матеріал, дуже приємно що він був проаналізований і має практичну користь , таку як алгоритм вибору трансплантату. Для </w:t>
      </w:r>
      <w:proofErr w:type="spellStart"/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хірургів-трансплантологів</w:t>
      </w:r>
      <w:proofErr w:type="spellEnd"/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це дуже важливо, вибір методу реконструкції – одне із запитань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,</w:t>
      </w:r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який стоїть перед ними в процесі обстеження донора і плануванні оперативного втручання. Проте в мене є декілька зауважень до висновків: перший і другий висновок переповненні цифровим матеріалом, а в 4-му будь-які ці показники взагалі відсутні. Проте, думаю, це дисертант прийме до уваги і усуне до наступного етапу захисту.</w:t>
      </w:r>
    </w:p>
    <w:p w:rsidR="00A2385C" w:rsidRPr="00A2385C" w:rsidRDefault="00A2385C" w:rsidP="00BB5C0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Д.мед.н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., проф. </w:t>
      </w:r>
      <w:proofErr w:type="spellStart"/>
      <w:r w:rsidRPr="00A2385C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Скумс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 xml:space="preserve"> А.В.</w:t>
      </w:r>
      <w:r w:rsidRPr="00A2385C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:</w:t>
      </w:r>
    </w:p>
    <w:p w:rsidR="00A2385C" w:rsidRPr="00A2385C" w:rsidRDefault="00A2385C" w:rsidP="00BB5C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Хочеться відзначити високий рівень хірургії в стінах нашого інституту. Матеріал і результати даної дисертаційної роботи говорять про те, що ми є лідером в </w:t>
      </w:r>
      <w:proofErr w:type="spellStart"/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трансплантології</w:t>
      </w:r>
      <w:proofErr w:type="spellEnd"/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в Україні, в нас є унікальний </w:t>
      </w:r>
      <w:proofErr w:type="spellStart"/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матеріл</w:t>
      </w:r>
      <w:proofErr w:type="spellEnd"/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, технології і можливості для виконання оперативних втручань такого рівня. А результати нашої роботи можуть бути співставленні зі світовими даними. Окремо хотів би зауважити на вільному володінні матеріалом дисертанта, видно що від глибоко розуміється і </w:t>
      </w:r>
      <w:proofErr w:type="spellStart"/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проникся</w:t>
      </w:r>
      <w:proofErr w:type="spellEnd"/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 проблематикою даної теми. Матеріал подано чітко, ясно, достатньо цікаво і ілюстровано. Презентація підготовлена на дуже високому рівні. Єдине що міг би порадити, дати більше відомостей про ускладнення зі сторони донорів в обох групах. Безсумнівно ця робота є актуальною і завершеною.</w:t>
      </w:r>
    </w:p>
    <w:p w:rsidR="00A2385C" w:rsidRPr="00A2385C" w:rsidRDefault="00BB5C0F" w:rsidP="00BB5C0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>Д.мед.н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  <w:t xml:space="preserve">., проф., чл. – кор. НАМН України  </w:t>
      </w:r>
      <w:proofErr w:type="spellStart"/>
      <w:r w:rsidR="00A2385C" w:rsidRPr="00A2385C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Ничитайло</w:t>
      </w:r>
      <w:proofErr w:type="spellEnd"/>
      <w:r w:rsidR="00A2385C" w:rsidRPr="00A2385C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 xml:space="preserve"> </w:t>
      </w:r>
      <w:r w:rsidR="00A2385C" w:rsidRPr="00A2385C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М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.Ю.</w:t>
      </w:r>
      <w:r w:rsidR="00A2385C" w:rsidRPr="00A2385C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en-US"/>
        </w:rPr>
        <w:t>:</w:t>
      </w:r>
    </w:p>
    <w:p w:rsidR="00A2385C" w:rsidRPr="00A2385C" w:rsidRDefault="00A2385C" w:rsidP="00BB5C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По-перше: дисертаційна робота одна з найкращий і самих актуальних робіт які я зустрічав за декілька останніх років. Вона має  безумовне практичне і теоретичне значення</w:t>
      </w:r>
    </w:p>
    <w:p w:rsidR="00A2385C" w:rsidRPr="00A2385C" w:rsidRDefault="00A2385C" w:rsidP="00BB5C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По-друге: трансплантація від живого донора є унікальною технологією, її важливо підтримувати і розвивати, особливо в умовах відсутності трупної тра</w:t>
      </w:r>
      <w:r w:rsidR="00BB5C0F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нсплантації. Дані технології можн</w:t>
      </w:r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>а і потрібно впроваджувати в хірургічну практику</w:t>
      </w:r>
    </w:p>
    <w:p w:rsidR="00983732" w:rsidRPr="00BB5C0F" w:rsidRDefault="00A2385C" w:rsidP="00BB5C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</w:pPr>
      <w:r w:rsidRPr="00A2385C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lastRenderedPageBreak/>
        <w:t xml:space="preserve">По-третє: декілька слів про самого дисертанта, я знаю його як дуже ерудовану, трудолюбиву і скромну людину. Він чудово володіє матеріалом. Однозначно заслуговує звання кандидата медичних наук. </w:t>
      </w:r>
    </w:p>
    <w:p w:rsidR="00107D87" w:rsidRDefault="00107D87" w:rsidP="001F36B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ВЧЕНОЇ РАДИ:</w:t>
      </w:r>
    </w:p>
    <w:p w:rsidR="00107D87" w:rsidRDefault="00107D87" w:rsidP="001F36BD">
      <w:pPr>
        <w:pStyle w:val="a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Після доопрацювання і внесення виправлень, кандидатську дисертацію</w:t>
      </w:r>
      <w:r w:rsidRPr="00107D87">
        <w:rPr>
          <w:lang w:val="uk-UA"/>
        </w:rPr>
        <w:t xml:space="preserve"> </w:t>
      </w:r>
      <w:proofErr w:type="spellStart"/>
      <w:r w:rsidRPr="00107D87">
        <w:rPr>
          <w:lang w:val="uk-UA"/>
        </w:rPr>
        <w:t>Мініча</w:t>
      </w:r>
      <w:proofErr w:type="spellEnd"/>
      <w:r w:rsidRPr="00107D87">
        <w:rPr>
          <w:lang w:val="uk-UA"/>
        </w:rPr>
        <w:t xml:space="preserve"> Артема Анатолійовича  </w:t>
      </w:r>
      <w:r>
        <w:rPr>
          <w:lang w:val="uk-UA"/>
        </w:rPr>
        <w:t>«</w:t>
      </w:r>
      <w:r w:rsidRPr="00B84261">
        <w:rPr>
          <w:lang w:val="uk-UA"/>
        </w:rPr>
        <w:t>Реконструкція печінкових вен при трансплантації правої долі</w:t>
      </w:r>
      <w:r>
        <w:rPr>
          <w:lang w:val="uk-UA"/>
        </w:rPr>
        <w:t xml:space="preserve"> від живого родинного донора»</w:t>
      </w:r>
      <w:r>
        <w:rPr>
          <w:sz w:val="22"/>
          <w:szCs w:val="22"/>
          <w:lang w:val="uk-UA"/>
        </w:rPr>
        <w:t xml:space="preserve">  за спеціальністю </w:t>
      </w:r>
      <w:r>
        <w:rPr>
          <w:color w:val="000000"/>
          <w:lang w:val="uk-UA" w:eastAsia="uk-UA"/>
        </w:rPr>
        <w:t xml:space="preserve"> </w:t>
      </w:r>
      <w:r w:rsidRPr="00B84261">
        <w:rPr>
          <w:lang w:val="uk-UA"/>
        </w:rPr>
        <w:t xml:space="preserve">14.01.08 - </w:t>
      </w:r>
      <w:proofErr w:type="spellStart"/>
      <w:r w:rsidRPr="00B84261">
        <w:rPr>
          <w:lang w:val="uk-UA"/>
        </w:rPr>
        <w:t>трансплантологія</w:t>
      </w:r>
      <w:proofErr w:type="spellEnd"/>
      <w:r w:rsidRPr="00B84261">
        <w:rPr>
          <w:lang w:val="uk-UA"/>
        </w:rPr>
        <w:t xml:space="preserve"> та штучні органи </w:t>
      </w:r>
      <w:r>
        <w:rPr>
          <w:b/>
          <w:sz w:val="22"/>
          <w:szCs w:val="22"/>
          <w:lang w:val="uk-UA"/>
        </w:rPr>
        <w:t>рекомендувати до офіційного захисту.</w:t>
      </w:r>
    </w:p>
    <w:p w:rsidR="00107D87" w:rsidRDefault="00107D87" w:rsidP="00107D87">
      <w:pPr>
        <w:pStyle w:val="a3"/>
        <w:jc w:val="both"/>
        <w:rPr>
          <w:b/>
          <w:sz w:val="22"/>
          <w:szCs w:val="22"/>
          <w:lang w:val="uk-UA"/>
        </w:rPr>
      </w:pPr>
    </w:p>
    <w:p w:rsidR="00411A0D" w:rsidRDefault="00107D87" w:rsidP="00D06864">
      <w:pPr>
        <w:pStyle w:val="a3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прийнято одноголосно!</w:t>
      </w:r>
    </w:p>
    <w:p w:rsidR="00D06864" w:rsidRPr="00D06864" w:rsidRDefault="00D06864" w:rsidP="00D06864">
      <w:pPr>
        <w:pStyle w:val="a3"/>
        <w:jc w:val="both"/>
        <w:rPr>
          <w:b/>
          <w:sz w:val="22"/>
          <w:szCs w:val="22"/>
          <w:lang w:val="uk-UA"/>
        </w:rPr>
      </w:pPr>
    </w:p>
    <w:p w:rsidR="00411A0D" w:rsidRPr="00681137" w:rsidRDefault="00975580" w:rsidP="001F36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1A0D" w:rsidRPr="00EF29F2">
        <w:rPr>
          <w:rFonts w:ascii="Times New Roman" w:hAnsi="Times New Roman" w:cs="Times New Roman"/>
          <w:sz w:val="24"/>
          <w:szCs w:val="24"/>
          <w:lang w:val="uk-UA"/>
        </w:rPr>
        <w:t>. Апробація  кандидатської дисертації аспіранта без відриву від виробництва</w:t>
      </w:r>
      <w:r w:rsidR="00EF29F2" w:rsidRPr="00EF29F2">
        <w:rPr>
          <w:rFonts w:ascii="Times New Roman" w:hAnsi="Times New Roman" w:cs="Times New Roman"/>
          <w:sz w:val="24"/>
          <w:szCs w:val="24"/>
          <w:lang w:val="uk-UA"/>
        </w:rPr>
        <w:t xml:space="preserve">, лікаря </w:t>
      </w:r>
      <w:proofErr w:type="spellStart"/>
      <w:r w:rsidR="00EF29F2" w:rsidRPr="00EF29F2">
        <w:rPr>
          <w:rFonts w:ascii="Times New Roman" w:hAnsi="Times New Roman" w:cs="Times New Roman"/>
          <w:sz w:val="24"/>
          <w:szCs w:val="24"/>
          <w:lang w:val="uk-UA"/>
        </w:rPr>
        <w:t>-хірурга</w:t>
      </w:r>
      <w:proofErr w:type="spellEnd"/>
      <w:r w:rsidR="00EF29F2" w:rsidRPr="00EF29F2">
        <w:rPr>
          <w:rFonts w:ascii="Times New Roman" w:hAnsi="Times New Roman" w:cs="Times New Roman"/>
          <w:sz w:val="24"/>
          <w:szCs w:val="24"/>
          <w:lang w:val="uk-UA"/>
        </w:rPr>
        <w:t xml:space="preserve"> відділу хірургії шлунково-кишкового тракту</w:t>
      </w:r>
      <w:r w:rsidR="00411A0D" w:rsidRPr="00EF29F2">
        <w:rPr>
          <w:rFonts w:ascii="Times New Roman" w:hAnsi="Times New Roman" w:cs="Times New Roman"/>
          <w:sz w:val="24"/>
          <w:szCs w:val="24"/>
          <w:lang w:val="uk-UA"/>
        </w:rPr>
        <w:t xml:space="preserve"> ДУ « НІХТ  ім. О.О. </w:t>
      </w:r>
      <w:proofErr w:type="spellStart"/>
      <w:r w:rsidR="00411A0D" w:rsidRPr="00EF29F2">
        <w:rPr>
          <w:rFonts w:ascii="Times New Roman" w:hAnsi="Times New Roman" w:cs="Times New Roman"/>
          <w:sz w:val="24"/>
          <w:szCs w:val="24"/>
          <w:lang w:val="uk-UA"/>
        </w:rPr>
        <w:t>Шалімова</w:t>
      </w:r>
      <w:proofErr w:type="spellEnd"/>
      <w:r w:rsidR="00411A0D" w:rsidRPr="00EF29F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1A0D" w:rsidRPr="00681137">
        <w:rPr>
          <w:rFonts w:ascii="Times New Roman" w:hAnsi="Times New Roman" w:cs="Times New Roman"/>
          <w:sz w:val="24"/>
          <w:szCs w:val="24"/>
          <w:lang w:val="uk-UA"/>
        </w:rPr>
        <w:t xml:space="preserve"> НАМНУ </w:t>
      </w:r>
      <w:r w:rsidR="00411A0D" w:rsidRPr="009A531C">
        <w:rPr>
          <w:rFonts w:ascii="Times New Roman" w:hAnsi="Times New Roman" w:cs="Times New Roman"/>
          <w:b/>
          <w:sz w:val="24"/>
          <w:szCs w:val="24"/>
          <w:lang w:val="uk-UA"/>
        </w:rPr>
        <w:t>Москаленка В</w:t>
      </w:r>
      <w:r w:rsidR="008667D9" w:rsidRPr="009A531C">
        <w:rPr>
          <w:rFonts w:ascii="Times New Roman" w:hAnsi="Times New Roman" w:cs="Times New Roman"/>
          <w:b/>
          <w:sz w:val="24"/>
          <w:szCs w:val="24"/>
          <w:lang w:val="uk-UA"/>
        </w:rPr>
        <w:t>італія Вікторовича</w:t>
      </w:r>
      <w:r w:rsidR="008667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A0D" w:rsidRPr="0068113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11A0D" w:rsidRPr="00681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Лапароскопічне</w:t>
      </w:r>
      <w:proofErr w:type="spellEnd"/>
      <w:r w:rsidR="00411A0D" w:rsidRPr="00681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міні-шунтування шлунку в лікуванні хворих на </w:t>
      </w:r>
      <w:proofErr w:type="spellStart"/>
      <w:r w:rsidR="00411A0D" w:rsidRPr="00681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морбідне</w:t>
      </w:r>
      <w:proofErr w:type="spellEnd"/>
      <w:r w:rsidR="00411A0D" w:rsidRPr="006811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ожиріння</w:t>
      </w:r>
      <w:r w:rsidR="00411A0D" w:rsidRPr="006811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1A0D" w:rsidRPr="00681137">
        <w:rPr>
          <w:rFonts w:ascii="Times New Roman" w:hAnsi="Times New Roman"/>
          <w:sz w:val="24"/>
          <w:szCs w:val="24"/>
          <w:lang w:val="uk-UA"/>
        </w:rPr>
        <w:t xml:space="preserve"> за спеціальністю</w:t>
      </w:r>
      <w:r w:rsidR="00411A0D" w:rsidRPr="00681137">
        <w:rPr>
          <w:rFonts w:ascii="Times New Roman" w:hAnsi="Times New Roman" w:cs="Times New Roman"/>
          <w:sz w:val="24"/>
          <w:szCs w:val="24"/>
          <w:lang w:val="uk-UA"/>
        </w:rPr>
        <w:t xml:space="preserve"> 14.01.03 - хірургія</w:t>
      </w:r>
    </w:p>
    <w:p w:rsidR="00411A0D" w:rsidRPr="00681137" w:rsidRDefault="00411A0D" w:rsidP="004D18D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137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 - </w:t>
      </w:r>
      <w:proofErr w:type="spellStart"/>
      <w:r w:rsidRPr="00681137">
        <w:rPr>
          <w:rFonts w:ascii="Times New Roman" w:eastAsia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6811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81137">
        <w:rPr>
          <w:rFonts w:ascii="Times New Roman" w:eastAsia="Times New Roman" w:hAnsi="Times New Roman" w:cs="Times New Roman"/>
          <w:sz w:val="24"/>
          <w:szCs w:val="24"/>
          <w:lang w:val="uk-UA"/>
        </w:rPr>
        <w:t>Тивончук</w:t>
      </w:r>
      <w:proofErr w:type="spellEnd"/>
      <w:r w:rsidRPr="006811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О.С.</w:t>
      </w:r>
    </w:p>
    <w:p w:rsidR="00411A0D" w:rsidRPr="00681137" w:rsidRDefault="00411A0D" w:rsidP="00411A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137">
        <w:rPr>
          <w:rFonts w:ascii="Times New Roman" w:hAnsi="Times New Roman" w:cs="Times New Roman"/>
          <w:sz w:val="24"/>
          <w:szCs w:val="24"/>
          <w:lang w:val="uk-UA"/>
        </w:rPr>
        <w:t xml:space="preserve">Рецензенти –  </w:t>
      </w:r>
      <w:proofErr w:type="spellStart"/>
      <w:r w:rsidRPr="00681137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681137">
        <w:rPr>
          <w:rFonts w:ascii="Times New Roman" w:hAnsi="Times New Roman" w:cs="Times New Roman"/>
          <w:sz w:val="24"/>
          <w:szCs w:val="24"/>
          <w:lang w:val="uk-UA"/>
        </w:rPr>
        <w:t>., проф. Лаврик  А.С.</w:t>
      </w:r>
    </w:p>
    <w:p w:rsidR="00411A0D" w:rsidRPr="00681137" w:rsidRDefault="00411A0D" w:rsidP="00411A0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proofErr w:type="spellStart"/>
      <w:r w:rsidRPr="00681137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681137">
        <w:rPr>
          <w:rFonts w:ascii="Times New Roman" w:hAnsi="Times New Roman" w:cs="Times New Roman"/>
          <w:sz w:val="24"/>
          <w:szCs w:val="24"/>
          <w:lang w:val="uk-UA"/>
        </w:rPr>
        <w:t>. Литвиненко О.М.</w:t>
      </w:r>
    </w:p>
    <w:p w:rsidR="00411A0D" w:rsidRDefault="00411A0D" w:rsidP="00411A0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11A0D" w:rsidRPr="00107D87" w:rsidRDefault="00411A0D" w:rsidP="00411A0D">
      <w:pPr>
        <w:pStyle w:val="a3"/>
        <w:jc w:val="both"/>
        <w:rPr>
          <w:lang w:val="uk-UA"/>
        </w:rPr>
      </w:pPr>
      <w:r w:rsidRPr="00411A0D">
        <w:rPr>
          <w:color w:val="FF0000"/>
          <w:lang w:val="uk-UA"/>
        </w:rPr>
        <w:t xml:space="preserve"> </w:t>
      </w:r>
      <w:r w:rsidRPr="00107D87">
        <w:rPr>
          <w:lang w:val="uk-UA"/>
        </w:rPr>
        <w:t>Біблі</w:t>
      </w:r>
      <w:r w:rsidR="002607A5">
        <w:rPr>
          <w:lang w:val="uk-UA"/>
        </w:rPr>
        <w:t xml:space="preserve">ографічну довідку про здобувача Москаленка Віталія Вікторовича </w:t>
      </w:r>
      <w:r w:rsidRPr="00107D87">
        <w:rPr>
          <w:lang w:val="uk-UA"/>
        </w:rPr>
        <w:t>надає вчений секретар.</w:t>
      </w:r>
    </w:p>
    <w:p w:rsidR="00411A0D" w:rsidRDefault="00411A0D" w:rsidP="00411A0D">
      <w:pPr>
        <w:pStyle w:val="a3"/>
        <w:jc w:val="both"/>
        <w:rPr>
          <w:sz w:val="22"/>
          <w:szCs w:val="22"/>
          <w:highlight w:val="yellow"/>
          <w:lang w:val="uk-UA"/>
        </w:rPr>
      </w:pPr>
    </w:p>
    <w:p w:rsidR="00411A0D" w:rsidRDefault="00411A0D" w:rsidP="00411A0D">
      <w:pPr>
        <w:pStyle w:val="a3"/>
        <w:jc w:val="both"/>
        <w:rPr>
          <w:lang w:val="uk-UA"/>
        </w:rPr>
      </w:pPr>
      <w:r>
        <w:rPr>
          <w:sz w:val="22"/>
          <w:szCs w:val="22"/>
          <w:lang w:val="uk-UA"/>
        </w:rPr>
        <w:t>Голова Вченої ради надає слово для доповіді здобувачу</w:t>
      </w:r>
      <w:r w:rsidRPr="00107D87">
        <w:rPr>
          <w:lang w:val="uk-UA"/>
        </w:rPr>
        <w:t xml:space="preserve"> </w:t>
      </w:r>
      <w:r w:rsidR="002607A5">
        <w:rPr>
          <w:lang w:val="uk-UA"/>
        </w:rPr>
        <w:t>Москаленку Віталію Вікторовичу</w:t>
      </w:r>
    </w:p>
    <w:p w:rsidR="00411A0D" w:rsidRDefault="00411A0D" w:rsidP="00411A0D">
      <w:pPr>
        <w:pStyle w:val="a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(доповідь додається).</w:t>
      </w:r>
    </w:p>
    <w:p w:rsidR="00411A0D" w:rsidRDefault="00411A0D" w:rsidP="00411A0D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610DC6" w:rsidRDefault="00610DC6" w:rsidP="00610D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i/>
          <w:sz w:val="24"/>
          <w:szCs w:val="24"/>
          <w:lang w:val="uk-UA"/>
        </w:rPr>
        <w:t>Д. мед. н., проф. Лаврик А.С.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Чим зумовлений вибір довжини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біліопанкреатичної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петлі 300см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?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Довжину петлі збільшували до 300см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випадках комбінації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>бідного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суперожиріння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та важког</w:t>
      </w:r>
      <w:r>
        <w:rPr>
          <w:rFonts w:ascii="Times New Roman" w:hAnsi="Times New Roman" w:cs="Times New Roman"/>
          <w:sz w:val="24"/>
          <w:szCs w:val="24"/>
          <w:lang w:val="uk-UA"/>
        </w:rPr>
        <w:t>о перебігу супутніх захворювань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Чи вимірювали Ви довжину загальної петлі, тобто від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гастроентероанастомозу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ілеоцекального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кута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Ні, не вимірювали, оскільки це не передбачено методикою автора. 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>Чим Ви можете пояснити більший метаболічний ефект операції міні-шунтування шлунка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Вважаємо, що кращий метаболічний ефект пов’язаний з більшим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інкретиновим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ефектом операції міні-шунтування шлунка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Чи спостерігали Ви масивний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рефлюкс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жовчі до культі шлунка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Ні, масивного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рефлюксу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ми не спостерігали. Проте, у 17,5% хворих через 1 рік після операції спостерігались ознаки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рефлюкс-гастриту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при морфологічному дослідженні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біоптату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слизової кукси шлунка.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610DC6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610D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Литвиненко О.М.: 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Які супутні захворювання впливали на вибір довжини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біліопанкреатичної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петлі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вибір довжини петлі впливали: </w:t>
      </w:r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цукрового діабету 2 типу, </w:t>
      </w:r>
      <w:proofErr w:type="spellStart"/>
      <w:r w:rsidRPr="00610DC6">
        <w:rPr>
          <w:rFonts w:ascii="Times New Roman" w:hAnsi="Times New Roman" w:cs="Times New Roman"/>
          <w:sz w:val="24"/>
          <w:szCs w:val="24"/>
          <w:lang w:val="uk-UA"/>
        </w:rPr>
        <w:t>дисліпідемії</w:t>
      </w:r>
      <w:proofErr w:type="spellEnd"/>
      <w:r w:rsidRPr="00610DC6">
        <w:rPr>
          <w:rFonts w:ascii="Times New Roman" w:hAnsi="Times New Roman" w:cs="Times New Roman"/>
          <w:sz w:val="24"/>
          <w:szCs w:val="24"/>
          <w:lang w:val="uk-UA"/>
        </w:rPr>
        <w:t xml:space="preserve"> та артеріальної гіпертензії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610D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мед. н. проф. </w:t>
      </w:r>
      <w:proofErr w:type="spellStart"/>
      <w:r w:rsidRPr="00610DC6">
        <w:rPr>
          <w:rFonts w:ascii="Times New Roman" w:hAnsi="Times New Roman" w:cs="Times New Roman"/>
          <w:i/>
          <w:sz w:val="24"/>
          <w:szCs w:val="24"/>
          <w:lang w:val="uk-UA"/>
        </w:rPr>
        <w:t>Копчак</w:t>
      </w:r>
      <w:proofErr w:type="spellEnd"/>
      <w:r w:rsidRPr="00610D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В.М.: </w:t>
      </w:r>
    </w:p>
    <w:p w:rsidR="00610DC6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sz w:val="24"/>
          <w:szCs w:val="24"/>
          <w:lang w:val="uk-UA"/>
        </w:rPr>
        <w:t>Які покази до міні-шунтування шлунка, а які до шунтування шлунка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411A0D" w:rsidRPr="00610DC6" w:rsidRDefault="00610DC6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DC6">
        <w:rPr>
          <w:rFonts w:ascii="Times New Roman" w:hAnsi="Times New Roman" w:cs="Times New Roman"/>
          <w:sz w:val="24"/>
          <w:szCs w:val="24"/>
          <w:lang w:val="uk-UA"/>
        </w:rPr>
        <w:t>Відповідь: Покази до обох операцій однакові, проте в разі важчого перебігу супутніх захворювань перевагу слід надавати саме міні-шунтуванню шлунка.</w:t>
      </w:r>
    </w:p>
    <w:p w:rsidR="00411A0D" w:rsidRPr="005E6573" w:rsidRDefault="00411A0D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1. </w:t>
      </w:r>
      <w:r w:rsidRPr="005E6573">
        <w:rPr>
          <w:rFonts w:ascii="Times New Roman" w:hAnsi="Times New Roman" w:cs="Times New Roman"/>
          <w:sz w:val="24"/>
          <w:szCs w:val="24"/>
          <w:lang w:val="uk-UA"/>
        </w:rPr>
        <w:t xml:space="preserve">Слово надається рецензенту – </w:t>
      </w:r>
      <w:proofErr w:type="spellStart"/>
      <w:r w:rsidRPr="005E1E78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E1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проф., </w:t>
      </w:r>
      <w:r w:rsidR="005E1E78" w:rsidRPr="005E1E78">
        <w:rPr>
          <w:rFonts w:ascii="Times New Roman" w:hAnsi="Times New Roman" w:cs="Times New Roman"/>
          <w:i/>
          <w:sz w:val="24"/>
          <w:szCs w:val="24"/>
          <w:lang w:val="uk-UA"/>
        </w:rPr>
        <w:t>головному науковому співробітнику в</w:t>
      </w:r>
      <w:r w:rsidR="005E1E78" w:rsidRPr="00D06864">
        <w:rPr>
          <w:rFonts w:ascii="Times New Roman" w:hAnsi="Times New Roman" w:cs="Times New Roman"/>
          <w:i/>
          <w:sz w:val="24"/>
          <w:szCs w:val="24"/>
          <w:lang w:val="uk-UA"/>
        </w:rPr>
        <w:t>ідділ</w:t>
      </w:r>
      <w:r w:rsidR="005E1E78" w:rsidRPr="005E1E78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5E1E78" w:rsidRPr="00D068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хірургії шлунково-кишкового тракту</w:t>
      </w:r>
      <w:r w:rsidR="005E1E78" w:rsidRPr="005E1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E1E78">
        <w:rPr>
          <w:rFonts w:ascii="Times New Roman" w:hAnsi="Times New Roman" w:cs="Times New Roman"/>
          <w:i/>
          <w:sz w:val="24"/>
          <w:szCs w:val="24"/>
          <w:lang w:val="uk-UA"/>
        </w:rPr>
        <w:t>ДУ «</w:t>
      </w:r>
      <w:r w:rsidRPr="005E65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НІХТ ім. О.О. </w:t>
      </w:r>
      <w:proofErr w:type="spellStart"/>
      <w:r w:rsidRPr="005E6573">
        <w:rPr>
          <w:rFonts w:ascii="Times New Roman" w:hAnsi="Times New Roman" w:cs="Times New Roman"/>
          <w:i/>
          <w:sz w:val="24"/>
          <w:szCs w:val="24"/>
          <w:lang w:val="uk-UA"/>
        </w:rPr>
        <w:t>Шалімова</w:t>
      </w:r>
      <w:proofErr w:type="spellEnd"/>
      <w:r w:rsidRPr="005E6573">
        <w:rPr>
          <w:rFonts w:ascii="Times New Roman" w:hAnsi="Times New Roman" w:cs="Times New Roman"/>
          <w:i/>
          <w:sz w:val="24"/>
          <w:szCs w:val="24"/>
          <w:lang w:val="uk-UA"/>
        </w:rPr>
        <w:t>» НАМН України</w:t>
      </w:r>
      <w:r w:rsidR="004D18D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Лаврику Андрію Се</w:t>
      </w:r>
      <w:r w:rsidR="005E1E7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меновичу </w:t>
      </w:r>
      <w:r w:rsidRPr="005E657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E6573">
        <w:rPr>
          <w:rFonts w:ascii="Times New Roman" w:hAnsi="Times New Roman" w:cs="Times New Roman"/>
          <w:sz w:val="24"/>
          <w:szCs w:val="24"/>
          <w:lang w:val="uk-UA"/>
        </w:rPr>
        <w:t xml:space="preserve">(рецензія додається). </w:t>
      </w:r>
    </w:p>
    <w:p w:rsidR="00411A0D" w:rsidRDefault="00411A0D" w:rsidP="00302051">
      <w:pPr>
        <w:pStyle w:val="a3"/>
        <w:jc w:val="both"/>
        <w:rPr>
          <w:lang w:val="uk-UA"/>
        </w:rPr>
      </w:pPr>
    </w:p>
    <w:p w:rsidR="00411A0D" w:rsidRDefault="00411A0D" w:rsidP="00302051">
      <w:pPr>
        <w:pStyle w:val="a3"/>
        <w:jc w:val="both"/>
        <w:rPr>
          <w:b/>
          <w:lang w:val="uk-UA"/>
        </w:rPr>
      </w:pPr>
      <w:r>
        <w:rPr>
          <w:lang w:val="uk-UA"/>
        </w:rPr>
        <w:t xml:space="preserve">Відповіді на питання та зауваження рецензента надає здобувач </w:t>
      </w:r>
      <w:r w:rsidR="005E1E78">
        <w:rPr>
          <w:lang w:val="uk-UA"/>
        </w:rPr>
        <w:t>Москаленко Віталій Вікторович</w:t>
      </w:r>
    </w:p>
    <w:p w:rsidR="00411A0D" w:rsidRDefault="00411A0D" w:rsidP="00302051">
      <w:pPr>
        <w:pStyle w:val="a3"/>
        <w:jc w:val="both"/>
        <w:rPr>
          <w:lang w:val="uk-UA"/>
        </w:rPr>
      </w:pPr>
    </w:p>
    <w:p w:rsidR="00411A0D" w:rsidRPr="001A76CC" w:rsidRDefault="00411A0D" w:rsidP="003020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lang w:val="uk-UA"/>
        </w:rPr>
        <w:t xml:space="preserve">2. </w:t>
      </w:r>
      <w:r w:rsidRPr="00302051">
        <w:rPr>
          <w:rFonts w:ascii="Times New Roman" w:hAnsi="Times New Roman" w:cs="Times New Roman"/>
          <w:i/>
          <w:lang w:val="uk-UA"/>
        </w:rPr>
        <w:t>Слово надається рецензенту</w:t>
      </w:r>
      <w:r w:rsidRPr="005E6573">
        <w:rPr>
          <w:i/>
          <w:lang w:val="uk-UA"/>
        </w:rPr>
        <w:t xml:space="preserve"> –</w:t>
      </w:r>
      <w:r w:rsidRPr="005E65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proofErr w:type="spellStart"/>
      <w:r w:rsidRPr="005E1E78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5E1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., </w:t>
      </w:r>
      <w:r w:rsidR="005E1E78">
        <w:rPr>
          <w:rFonts w:ascii="Times New Roman" w:hAnsi="Times New Roman" w:cs="Times New Roman"/>
          <w:i/>
          <w:sz w:val="24"/>
          <w:szCs w:val="24"/>
          <w:lang w:val="uk-UA"/>
        </w:rPr>
        <w:t>провідному  науковому</w:t>
      </w:r>
      <w:r w:rsidR="005E1E78" w:rsidRPr="005E1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співробітник</w:t>
      </w:r>
      <w:r w:rsidR="005E1E78">
        <w:rPr>
          <w:rFonts w:ascii="Times New Roman" w:hAnsi="Times New Roman" w:cs="Times New Roman"/>
          <w:i/>
          <w:sz w:val="24"/>
          <w:szCs w:val="24"/>
          <w:lang w:val="uk-UA"/>
        </w:rPr>
        <w:t>у в</w:t>
      </w:r>
      <w:r w:rsidR="005E1E78" w:rsidRPr="005E1E78">
        <w:rPr>
          <w:rFonts w:ascii="Times New Roman" w:hAnsi="Times New Roman" w:cs="Times New Roman"/>
          <w:i/>
          <w:sz w:val="24"/>
          <w:szCs w:val="24"/>
          <w:lang w:val="uk-UA"/>
        </w:rPr>
        <w:t>ідділ</w:t>
      </w:r>
      <w:r w:rsidR="005E1E78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5E1E78" w:rsidRPr="005E1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хірургії підшлункової залози та реконструктивної хірургії жовчовивідних проток </w:t>
      </w:r>
      <w:r w:rsidR="001F36BD">
        <w:rPr>
          <w:rFonts w:ascii="Times New Roman" w:hAnsi="Times New Roman" w:cs="Times New Roman"/>
          <w:i/>
          <w:sz w:val="24"/>
          <w:szCs w:val="24"/>
          <w:lang w:val="uk-UA"/>
        </w:rPr>
        <w:t>ДУ «</w:t>
      </w:r>
      <w:r w:rsidRPr="005E1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НІХТ ім. О.О. </w:t>
      </w:r>
      <w:proofErr w:type="spellStart"/>
      <w:r w:rsidRPr="005E1E78">
        <w:rPr>
          <w:rFonts w:ascii="Times New Roman" w:hAnsi="Times New Roman" w:cs="Times New Roman"/>
          <w:i/>
          <w:sz w:val="24"/>
          <w:szCs w:val="24"/>
          <w:lang w:val="uk-UA"/>
        </w:rPr>
        <w:t>Шалімова</w:t>
      </w:r>
      <w:proofErr w:type="spellEnd"/>
      <w:r w:rsidRPr="005E1E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» НАМН України  </w:t>
      </w:r>
      <w:r w:rsidR="005E1E78">
        <w:rPr>
          <w:rFonts w:ascii="Times New Roman" w:hAnsi="Times New Roman" w:cs="Times New Roman"/>
          <w:b/>
          <w:sz w:val="24"/>
          <w:szCs w:val="24"/>
          <w:lang w:val="uk-UA"/>
        </w:rPr>
        <w:t>Литвиненку</w:t>
      </w:r>
      <w:r w:rsidR="005E1E78" w:rsidRPr="005E1E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E1E78" w:rsidRPr="005E1E78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="005E1E78" w:rsidRPr="005E1E7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5E1E78" w:rsidRPr="005E1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E78" w:rsidRPr="005E1E78">
        <w:rPr>
          <w:rFonts w:ascii="Times New Roman" w:hAnsi="Times New Roman" w:cs="Times New Roman"/>
          <w:b/>
          <w:sz w:val="24"/>
          <w:szCs w:val="24"/>
        </w:rPr>
        <w:t>Миколайович</w:t>
      </w:r>
      <w:proofErr w:type="spellEnd"/>
      <w:r w:rsidR="005E1E78" w:rsidRPr="005E1E7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A76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A76CC">
        <w:rPr>
          <w:lang w:val="uk-UA"/>
        </w:rPr>
        <w:t xml:space="preserve"> </w:t>
      </w:r>
      <w:r w:rsidRPr="001A76CC">
        <w:rPr>
          <w:rFonts w:ascii="Times New Roman" w:hAnsi="Times New Roman" w:cs="Times New Roman"/>
          <w:lang w:val="uk-UA"/>
        </w:rPr>
        <w:t>(рецензія додається).</w:t>
      </w:r>
      <w:r w:rsidRPr="001A76CC">
        <w:rPr>
          <w:lang w:val="uk-UA"/>
        </w:rPr>
        <w:t xml:space="preserve"> </w:t>
      </w:r>
    </w:p>
    <w:p w:rsidR="00411A0D" w:rsidRDefault="00411A0D" w:rsidP="00411A0D">
      <w:pPr>
        <w:pStyle w:val="a3"/>
        <w:jc w:val="both"/>
        <w:rPr>
          <w:lang w:val="uk-UA"/>
        </w:rPr>
      </w:pPr>
    </w:p>
    <w:p w:rsidR="00411A0D" w:rsidRPr="001F36BD" w:rsidRDefault="00411A0D" w:rsidP="00411A0D">
      <w:pPr>
        <w:pStyle w:val="a3"/>
        <w:jc w:val="both"/>
        <w:rPr>
          <w:lang w:val="uk-UA"/>
        </w:rPr>
      </w:pPr>
      <w:r w:rsidRPr="001F36BD">
        <w:rPr>
          <w:lang w:val="uk-UA"/>
        </w:rPr>
        <w:lastRenderedPageBreak/>
        <w:t xml:space="preserve">Відповіді на питання та зауваження рецензента надає здобувач </w:t>
      </w:r>
      <w:r w:rsidR="001F36BD" w:rsidRPr="001F36BD">
        <w:rPr>
          <w:lang w:val="uk-UA"/>
        </w:rPr>
        <w:t>Москаленко Віталій Вікторович</w:t>
      </w:r>
    </w:p>
    <w:p w:rsidR="00411A0D" w:rsidRDefault="00411A0D" w:rsidP="00411A0D">
      <w:pPr>
        <w:pStyle w:val="a3"/>
        <w:jc w:val="both"/>
        <w:rPr>
          <w:lang w:val="uk-UA"/>
        </w:rPr>
      </w:pPr>
    </w:p>
    <w:p w:rsidR="00411A0D" w:rsidRDefault="00411A0D" w:rsidP="00411A0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Виступи членів Вченої ради:</w:t>
      </w:r>
    </w:p>
    <w:p w:rsidR="00302051" w:rsidRPr="00302051" w:rsidRDefault="00302051" w:rsidP="003020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>, проф.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Лаврик А.С.: </w:t>
      </w:r>
    </w:p>
    <w:p w:rsidR="00302051" w:rsidRPr="00302051" w:rsidRDefault="00302051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051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Представлена робота є актуальною та своєчасною, оскільки проблема лікування </w:t>
      </w:r>
      <w:proofErr w:type="spellStart"/>
      <w:r w:rsidRPr="00302051">
        <w:rPr>
          <w:rFonts w:ascii="Times New Roman" w:hAnsi="Times New Roman" w:cs="Times New Roman"/>
          <w:sz w:val="24"/>
          <w:szCs w:val="24"/>
          <w:lang w:val="uk-UA"/>
        </w:rPr>
        <w:t>морбідного</w:t>
      </w:r>
      <w:proofErr w:type="spellEnd"/>
      <w:r w:rsidRPr="00302051">
        <w:rPr>
          <w:rFonts w:ascii="Times New Roman" w:hAnsi="Times New Roman" w:cs="Times New Roman"/>
          <w:sz w:val="24"/>
          <w:szCs w:val="24"/>
          <w:lang w:val="uk-UA"/>
        </w:rPr>
        <w:t xml:space="preserve"> ожиріння та супутніх метаболічних захворювань є виключно хірургічною. Але немає «ідеальної» </w:t>
      </w:r>
      <w:proofErr w:type="spellStart"/>
      <w:r w:rsidRPr="00302051">
        <w:rPr>
          <w:rFonts w:ascii="Times New Roman" w:hAnsi="Times New Roman" w:cs="Times New Roman"/>
          <w:sz w:val="24"/>
          <w:szCs w:val="24"/>
          <w:lang w:val="uk-UA"/>
        </w:rPr>
        <w:t>баріатричної</w:t>
      </w:r>
      <w:proofErr w:type="spellEnd"/>
      <w:r w:rsidRPr="00302051">
        <w:rPr>
          <w:rFonts w:ascii="Times New Roman" w:hAnsi="Times New Roman" w:cs="Times New Roman"/>
          <w:sz w:val="24"/>
          <w:szCs w:val="24"/>
          <w:lang w:val="uk-UA"/>
        </w:rPr>
        <w:t xml:space="preserve"> операції, оскільки всі вони протиприродні та мають певні переваги та недоліки. Міні-шунтування шлунка є досить новою операцією, яку вперше в Україні було виконано саме в стінах нашої установи і накопичений матер</w:t>
      </w:r>
      <w:r>
        <w:rPr>
          <w:rFonts w:ascii="Times New Roman" w:hAnsi="Times New Roman" w:cs="Times New Roman"/>
          <w:sz w:val="24"/>
          <w:szCs w:val="24"/>
          <w:lang w:val="uk-UA"/>
        </w:rPr>
        <w:t>іал дає змогу вивчити віддалені результати</w:t>
      </w:r>
      <w:r w:rsidRPr="0030205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підтримую, дисертанту бажаю подальших успіхів.</w:t>
      </w:r>
    </w:p>
    <w:p w:rsidR="00302051" w:rsidRDefault="00302051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>.мед.н</w:t>
      </w:r>
      <w:proofErr w:type="spellEnd"/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>. Литвиненко О.</w:t>
      </w:r>
      <w:r w:rsidRPr="00302051">
        <w:rPr>
          <w:rFonts w:ascii="Times New Roman" w:hAnsi="Times New Roman" w:cs="Times New Roman"/>
          <w:sz w:val="24"/>
          <w:szCs w:val="24"/>
          <w:lang w:val="uk-UA"/>
        </w:rPr>
        <w:t xml:space="preserve">М.: </w:t>
      </w:r>
    </w:p>
    <w:p w:rsidR="00302051" w:rsidRPr="00302051" w:rsidRDefault="00302051" w:rsidP="00302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Дисертант продемонстрував глибоке знання досліджуваної теми. </w:t>
      </w:r>
      <w:r w:rsidRPr="00302051">
        <w:rPr>
          <w:rFonts w:ascii="Times New Roman" w:hAnsi="Times New Roman" w:cs="Times New Roman"/>
          <w:sz w:val="24"/>
          <w:szCs w:val="24"/>
          <w:lang w:val="uk-UA"/>
        </w:rPr>
        <w:t xml:space="preserve">Дисертаційна робота написана в легкому для читання та сприйнятті стилі. </w:t>
      </w:r>
      <w:proofErr w:type="spellStart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Представлення</w:t>
      </w:r>
      <w:proofErr w:type="spell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ідження</w:t>
      </w:r>
      <w:proofErr w:type="spell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</w:t>
      </w:r>
      <w:proofErr w:type="spell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високому</w:t>
      </w:r>
      <w:proofErr w:type="spell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науковому</w:t>
      </w:r>
      <w:proofErr w:type="spell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020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Всі висловлені зауваження можуть бути легко виправлені та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зменшують цінність дослідження.</w:t>
      </w:r>
    </w:p>
    <w:p w:rsidR="00302051" w:rsidRPr="00302051" w:rsidRDefault="00302051" w:rsidP="003020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>Д.мед.н</w:t>
      </w:r>
      <w:proofErr w:type="spellEnd"/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>Копчак</w:t>
      </w:r>
      <w:proofErr w:type="spellEnd"/>
      <w:r w:rsidRPr="003020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В.М.: </w:t>
      </w:r>
    </w:p>
    <w:p w:rsidR="00302051" w:rsidRPr="00302051" w:rsidRDefault="00302051" w:rsidP="0030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051">
        <w:rPr>
          <w:rFonts w:ascii="Times New Roman" w:hAnsi="Times New Roman" w:cs="Times New Roman"/>
          <w:sz w:val="24"/>
          <w:szCs w:val="24"/>
          <w:lang w:val="uk-UA"/>
        </w:rPr>
        <w:t>Робота виконана на хорошому рівні, має велике наукове та практичне значення. Представлені переваги міні-шунтування шлунка, проте хотілось би, щоб на основі проведеного дослідження були сформульовані покази для застосування шунтування ш</w:t>
      </w:r>
      <w:r>
        <w:rPr>
          <w:rFonts w:ascii="Times New Roman" w:hAnsi="Times New Roman" w:cs="Times New Roman"/>
          <w:sz w:val="24"/>
          <w:szCs w:val="24"/>
          <w:lang w:val="uk-UA"/>
        </w:rPr>
        <w:t>лунка та міні-шунтування шлунка</w:t>
      </w:r>
      <w:r w:rsidRPr="003020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2051" w:rsidRDefault="00411A0D" w:rsidP="0030205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РІШЕННЯ ВЧЕНОЇ РАДИ:</w:t>
      </w:r>
    </w:p>
    <w:p w:rsidR="00411A0D" w:rsidRPr="00302051" w:rsidRDefault="00411A0D" w:rsidP="00302051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42066">
        <w:rPr>
          <w:rFonts w:ascii="Times New Roman" w:hAnsi="Times New Roman" w:cs="Times New Roman"/>
          <w:sz w:val="24"/>
          <w:szCs w:val="24"/>
          <w:lang w:val="uk-UA"/>
        </w:rPr>
        <w:t>Після доопрацювання і внесення виправлень, кандидатську дисертацію</w:t>
      </w:r>
      <w:r w:rsidR="00F42066" w:rsidRPr="00F42066">
        <w:rPr>
          <w:rFonts w:ascii="Times New Roman" w:hAnsi="Times New Roman" w:cs="Times New Roman"/>
          <w:sz w:val="24"/>
          <w:szCs w:val="24"/>
          <w:lang w:val="uk-UA"/>
        </w:rPr>
        <w:t xml:space="preserve"> Москаленка Віталія Вікторовича </w:t>
      </w:r>
      <w:r w:rsidRPr="00F4206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F42066" w:rsidRPr="00F4206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Лапароскопічне</w:t>
      </w:r>
      <w:proofErr w:type="spellEnd"/>
      <w:r w:rsidR="00F42066" w:rsidRPr="00F4206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міні-шунтування шлунку в лікуванні хворих на </w:t>
      </w:r>
      <w:proofErr w:type="spellStart"/>
      <w:r w:rsidR="00F42066" w:rsidRPr="00F4206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морбідне</w:t>
      </w:r>
      <w:proofErr w:type="spellEnd"/>
      <w:r w:rsidR="00F42066" w:rsidRPr="00F4206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ожиріння</w:t>
      </w:r>
      <w:r w:rsidRPr="00F42066">
        <w:rPr>
          <w:rFonts w:ascii="Times New Roman" w:hAnsi="Times New Roman" w:cs="Times New Roman"/>
          <w:sz w:val="24"/>
          <w:szCs w:val="24"/>
          <w:lang w:val="uk-UA"/>
        </w:rPr>
        <w:t xml:space="preserve">»  за спеціальністю </w:t>
      </w:r>
      <w:r w:rsidRPr="00F4206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42066" w:rsidRPr="00F42066">
        <w:rPr>
          <w:rFonts w:ascii="Times New Roman" w:hAnsi="Times New Roman" w:cs="Times New Roman"/>
          <w:sz w:val="24"/>
          <w:szCs w:val="24"/>
          <w:lang w:val="uk-UA"/>
        </w:rPr>
        <w:t>14.01.03 – хірургія</w:t>
      </w:r>
      <w:r w:rsidR="00F42066" w:rsidRPr="00F4206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42066">
        <w:rPr>
          <w:rFonts w:ascii="Times New Roman" w:hAnsi="Times New Roman" w:cs="Times New Roman"/>
          <w:b/>
          <w:sz w:val="24"/>
          <w:szCs w:val="24"/>
          <w:lang w:val="uk-UA"/>
        </w:rPr>
        <w:t>рекомендувати до офіційного захисту.</w:t>
      </w:r>
    </w:p>
    <w:p w:rsidR="00411A0D" w:rsidRDefault="00411A0D" w:rsidP="00411A0D">
      <w:pPr>
        <w:pStyle w:val="a3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прийнято одноголосно!</w:t>
      </w:r>
    </w:p>
    <w:p w:rsidR="00975580" w:rsidRDefault="00975580" w:rsidP="009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Default="00975580" w:rsidP="009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79F3">
        <w:rPr>
          <w:rFonts w:ascii="Times New Roman" w:hAnsi="Times New Roman" w:cs="Times New Roman"/>
          <w:sz w:val="24"/>
          <w:szCs w:val="24"/>
          <w:lang w:val="uk-UA"/>
        </w:rPr>
        <w:t xml:space="preserve">. Планування дисертації на здобуття ступеня доктора філософії за спеціальністю 222  «Медицина» спеціалізація </w:t>
      </w:r>
      <w:r w:rsidRPr="001F36BD">
        <w:rPr>
          <w:rFonts w:ascii="Times New Roman" w:hAnsi="Times New Roman" w:cs="Times New Roman"/>
          <w:sz w:val="24"/>
          <w:szCs w:val="24"/>
          <w:lang w:val="uk-UA"/>
        </w:rPr>
        <w:t xml:space="preserve">«Хірургія» молодшого  наукового </w:t>
      </w:r>
      <w:r w:rsidRPr="001F3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співробітник</w:t>
      </w:r>
      <w:r w:rsidRPr="001F36BD">
        <w:rPr>
          <w:rFonts w:ascii="Times New Roman" w:hAnsi="Times New Roman" w:cs="Times New Roman"/>
          <w:sz w:val="24"/>
          <w:szCs w:val="24"/>
          <w:lang w:val="uk-UA"/>
        </w:rPr>
        <w:t>а в</w:t>
      </w:r>
      <w:r w:rsidRPr="001F36BD">
        <w:rPr>
          <w:rFonts w:ascii="Times New Roman" w:eastAsia="Times New Roman" w:hAnsi="Times New Roman" w:cs="Times New Roman"/>
          <w:sz w:val="24"/>
          <w:szCs w:val="24"/>
          <w:lang w:val="uk-UA"/>
        </w:rPr>
        <w:t>ідділ</w:t>
      </w:r>
      <w:r w:rsidRPr="001F36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F36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хірургії підшлункової залози та жовчовивідних проток</w:t>
      </w:r>
      <w:r>
        <w:rPr>
          <w:rFonts w:ascii="Times New Roman" w:hAnsi="Times New Roman" w:cs="Times New Roman"/>
          <w:lang w:val="uk-UA"/>
        </w:rPr>
        <w:t xml:space="preserve"> ДУ « НІХТ</w:t>
      </w:r>
      <w:r w:rsidRPr="001F36BD">
        <w:rPr>
          <w:rFonts w:ascii="Times New Roman" w:hAnsi="Times New Roman" w:cs="Times New Roman"/>
          <w:lang w:val="uk-UA"/>
        </w:rPr>
        <w:t xml:space="preserve"> ім. О.О. </w:t>
      </w:r>
      <w:proofErr w:type="spellStart"/>
      <w:r w:rsidRPr="001F36BD">
        <w:rPr>
          <w:rFonts w:ascii="Times New Roman" w:hAnsi="Times New Roman" w:cs="Times New Roman"/>
          <w:lang w:val="uk-UA"/>
        </w:rPr>
        <w:t>Шалімова</w:t>
      </w:r>
      <w:proofErr w:type="spellEnd"/>
      <w:r w:rsidRPr="001F36BD">
        <w:rPr>
          <w:rFonts w:ascii="Times New Roman" w:hAnsi="Times New Roman" w:cs="Times New Roman"/>
          <w:lang w:val="uk-UA"/>
        </w:rPr>
        <w:t>» НАМН України</w:t>
      </w:r>
      <w:r w:rsidRPr="001F3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Скумса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Анатолія </w:t>
      </w:r>
      <w:r w:rsidRPr="009A531C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натолійовича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«Програма прискореного відновлення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панкреатодуоденектомії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»</w:t>
      </w:r>
    </w:p>
    <w:p w:rsidR="00975580" w:rsidRDefault="00975580" w:rsidP="009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Default="00975580" w:rsidP="009755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 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чл.-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кор. НАМН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 </w:t>
      </w:r>
    </w:p>
    <w:p w:rsidR="00975580" w:rsidRPr="00634A77" w:rsidRDefault="00975580" w:rsidP="00975580">
      <w:pPr>
        <w:pStyle w:val="a3"/>
        <w:jc w:val="both"/>
        <w:rPr>
          <w:bCs/>
          <w:lang w:val="uk-UA"/>
        </w:rPr>
      </w:pPr>
    </w:p>
    <w:p w:rsidR="00975580" w:rsidRPr="00634A77" w:rsidRDefault="00975580" w:rsidP="00975580">
      <w:pPr>
        <w:pStyle w:val="a3"/>
        <w:jc w:val="both"/>
        <w:rPr>
          <w:bCs/>
          <w:lang w:val="uk-UA"/>
        </w:rPr>
      </w:pPr>
      <w:r w:rsidRPr="00634A77">
        <w:rPr>
          <w:bCs/>
          <w:lang w:val="uk-UA"/>
        </w:rPr>
        <w:t>Бібліографічну довідку про здобувача</w:t>
      </w:r>
      <w:r w:rsidRPr="00983732">
        <w:rPr>
          <w:lang w:val="uk-UA"/>
        </w:rPr>
        <w:t xml:space="preserve"> </w:t>
      </w:r>
      <w:proofErr w:type="spellStart"/>
      <w:r>
        <w:rPr>
          <w:lang w:val="uk-UA"/>
        </w:rPr>
        <w:t>Скумса</w:t>
      </w:r>
      <w:proofErr w:type="spellEnd"/>
      <w:r>
        <w:rPr>
          <w:lang w:val="uk-UA"/>
        </w:rPr>
        <w:t xml:space="preserve"> Анатолія Анатолійовича</w:t>
      </w:r>
      <w:r w:rsidRPr="00634A77">
        <w:rPr>
          <w:lang w:val="uk-UA"/>
        </w:rPr>
        <w:t xml:space="preserve"> надає вчений секретар.</w:t>
      </w:r>
    </w:p>
    <w:p w:rsidR="00975580" w:rsidRPr="00634A77" w:rsidRDefault="00975580" w:rsidP="00975580">
      <w:pPr>
        <w:pStyle w:val="a3"/>
        <w:jc w:val="both"/>
        <w:rPr>
          <w:bCs/>
          <w:highlight w:val="yellow"/>
          <w:lang w:val="uk-UA"/>
        </w:rPr>
      </w:pPr>
    </w:p>
    <w:p w:rsidR="00975580" w:rsidRDefault="00975580" w:rsidP="00975580">
      <w:pPr>
        <w:pStyle w:val="a3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Головуючий   </w:t>
      </w:r>
      <w:proofErr w:type="spellStart"/>
      <w:r w:rsidR="00CB5BD7">
        <w:rPr>
          <w:sz w:val="22"/>
          <w:szCs w:val="22"/>
          <w:lang w:val="uk-UA"/>
        </w:rPr>
        <w:t>д.мед.н</w:t>
      </w:r>
      <w:proofErr w:type="spellEnd"/>
      <w:r w:rsidR="00CB5BD7">
        <w:rPr>
          <w:sz w:val="22"/>
          <w:szCs w:val="22"/>
          <w:lang w:val="uk-UA"/>
        </w:rPr>
        <w:t xml:space="preserve">. </w:t>
      </w:r>
      <w:proofErr w:type="spellStart"/>
      <w:r w:rsidR="00CB5BD7">
        <w:rPr>
          <w:sz w:val="22"/>
          <w:szCs w:val="22"/>
          <w:lang w:val="uk-UA"/>
        </w:rPr>
        <w:t>Костилєв</w:t>
      </w:r>
      <w:proofErr w:type="spellEnd"/>
      <w:r w:rsidR="00CB5BD7">
        <w:rPr>
          <w:sz w:val="22"/>
          <w:szCs w:val="22"/>
          <w:lang w:val="uk-UA"/>
        </w:rPr>
        <w:t xml:space="preserve"> М.В.  </w:t>
      </w:r>
      <w:r>
        <w:rPr>
          <w:sz w:val="22"/>
          <w:szCs w:val="22"/>
          <w:lang w:val="uk-UA"/>
        </w:rPr>
        <w:t>надає слово для доповіді здобувачу</w:t>
      </w:r>
      <w:r w:rsidRPr="00107D87">
        <w:rPr>
          <w:lang w:val="uk-UA"/>
        </w:rPr>
        <w:t xml:space="preserve"> </w:t>
      </w:r>
      <w:proofErr w:type="spellStart"/>
      <w:r>
        <w:rPr>
          <w:lang w:val="uk-UA"/>
        </w:rPr>
        <w:t>Скумсу</w:t>
      </w:r>
      <w:proofErr w:type="spellEnd"/>
      <w:r>
        <w:rPr>
          <w:lang w:val="uk-UA"/>
        </w:rPr>
        <w:t xml:space="preserve"> Анатолію Анатолійовичу</w:t>
      </w:r>
    </w:p>
    <w:p w:rsidR="00975580" w:rsidRDefault="00975580" w:rsidP="00975580">
      <w:pPr>
        <w:pStyle w:val="a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(доповідь додається).</w:t>
      </w:r>
    </w:p>
    <w:p w:rsidR="00975580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k-UA"/>
        </w:rPr>
      </w:pPr>
    </w:p>
    <w:p w:rsidR="00975580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 Лаврик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А.С.: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t>Чим обумовлені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відмінності програми прискореного відновлення при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панкреатодуоденектомії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від прийнятої у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колоректальній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хірургії?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Відмінності програми обумовлені особливостями реконструктивного етапу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панкретодуоденектомії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і відповідними специфічними ускладненнями –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гастростазом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панкретичною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норицею.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580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І.В.: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>Чи будуть в досліджені групи включені різні нозології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Відпопідь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>: Так. В групи будуть включені усі нозології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при яких виконувалася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панкреатодуоденектомія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Чи будуть досліджуватись пацієнти, яким виконувалась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пілорозберігаюча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панкреатодуоденектомія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Ні, в групу дослідження та в групу порівняння будуть включені пацієнти, яким виконувалась стандартна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панкреатодуоденектомія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з резекцією пілоруса, зі стандартним об’ємом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лімфаденектомії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>А.В.: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>В чому різниця між підгрупами пацієнтів у досліджуваній групі?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Відповідь: Підгрупи розподілені за часовими періодами: перша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>підгрупа - з 2014 по 2017 роки, друга підгрупа – з 2018 по 2019 роки. Різниця між підгрупами полягає у різних ступенях імплементації програми та у змінах у самій програмі.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Копчак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В.М.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Ви використовуєте програму прискореного відновлення розроблену вами чи вже відому?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За основу використана програма прискореного відновлення – </w:t>
      </w:r>
      <w:r w:rsidRPr="00BB5C0F">
        <w:rPr>
          <w:rFonts w:ascii="Times New Roman" w:hAnsi="Times New Roman" w:cs="Times New Roman"/>
          <w:sz w:val="24"/>
          <w:szCs w:val="24"/>
          <w:lang w:val="en-US"/>
        </w:rPr>
        <w:t>ERAS</w:t>
      </w:r>
      <w:r w:rsidRPr="00BB5C0F">
        <w:rPr>
          <w:rFonts w:ascii="Times New Roman" w:hAnsi="Times New Roman" w:cs="Times New Roman"/>
          <w:sz w:val="24"/>
          <w:szCs w:val="24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>, що була запропонована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en-US"/>
        </w:rPr>
        <w:t>Lassen</w:t>
      </w:r>
      <w:r w:rsidRPr="00BB5C0F">
        <w:rPr>
          <w:rFonts w:ascii="Times New Roman" w:hAnsi="Times New Roman" w:cs="Times New Roman"/>
          <w:sz w:val="24"/>
          <w:szCs w:val="24"/>
        </w:rPr>
        <w:t xml:space="preserve">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співавт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. у 2012 році.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Шкарбан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В.П.: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Чи будуть включені у дослідження пацієнти, котрим виконувалось передопераційна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біліарна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декомпресія?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Так, в групу порівняння і в досліджувану групи будуть включені пацієнти, яким першим етапом виконувалась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біліарна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декомпресія.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>Які зміни в програмі відбулися після 2018 року?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Після 2018 року ми відмовились від використання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назограстрального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зонда у п/о періоді та розробляємо стратегію по мінімізації використання дренажів. Також, відмовились від використання аналогів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соматостатину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5580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Костенко </w:t>
      </w: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А.А.: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Чи будуть враховуватись анестезіологічні чинники у роботі? </w:t>
      </w:r>
    </w:p>
    <w:p w:rsidR="00975580" w:rsidRPr="00BB5C0F" w:rsidRDefault="00975580" w:rsidP="0097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Відповідь: Так, в роботі враховуються анестезіологічні чинники і відбувається тісна співпраця з анестезіологічною бригадою. До цих чинників відносяться відмова від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опіоїдних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анальгетиків в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периопераційному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періоді, рутинне використання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епідуральної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анестезії,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інфузійна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терапія в режимі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білянульового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 xml:space="preserve"> балансу та </w:t>
      </w:r>
      <w:proofErr w:type="spellStart"/>
      <w:r w:rsidRPr="00BB5C0F">
        <w:rPr>
          <w:rFonts w:ascii="Times New Roman" w:hAnsi="Times New Roman" w:cs="Times New Roman"/>
          <w:sz w:val="24"/>
          <w:szCs w:val="24"/>
          <w:lang w:val="uk-UA"/>
        </w:rPr>
        <w:t>інш</w:t>
      </w:r>
      <w:proofErr w:type="spellEnd"/>
      <w:r w:rsidRPr="00BB5C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5580" w:rsidRDefault="00975580" w:rsidP="00975580">
      <w:pPr>
        <w:pStyle w:val="a3"/>
        <w:jc w:val="both"/>
        <w:rPr>
          <w:b/>
          <w:bCs/>
          <w:lang w:val="uk-UA"/>
        </w:rPr>
      </w:pPr>
    </w:p>
    <w:p w:rsidR="00CB5BD7" w:rsidRDefault="00CB5BD7" w:rsidP="00975580">
      <w:pPr>
        <w:pStyle w:val="a3"/>
        <w:jc w:val="both"/>
        <w:rPr>
          <w:bCs/>
          <w:lang w:val="uk-UA"/>
        </w:rPr>
      </w:pPr>
      <w:proofErr w:type="spellStart"/>
      <w:r w:rsidRPr="00CB5BD7">
        <w:rPr>
          <w:bCs/>
          <w:lang w:val="uk-UA"/>
        </w:rPr>
        <w:t>Д.мед.н</w:t>
      </w:r>
      <w:proofErr w:type="spellEnd"/>
      <w:r w:rsidRPr="00CB5BD7">
        <w:rPr>
          <w:bCs/>
          <w:lang w:val="uk-UA"/>
        </w:rPr>
        <w:t xml:space="preserve">. </w:t>
      </w:r>
      <w:proofErr w:type="spellStart"/>
      <w:r w:rsidRPr="00CB5BD7">
        <w:rPr>
          <w:bCs/>
          <w:lang w:val="uk-UA"/>
        </w:rPr>
        <w:t>Костилєв</w:t>
      </w:r>
      <w:proofErr w:type="spellEnd"/>
      <w:r w:rsidRPr="00CB5BD7">
        <w:rPr>
          <w:bCs/>
          <w:lang w:val="uk-UA"/>
        </w:rPr>
        <w:t xml:space="preserve"> М.В. </w:t>
      </w:r>
    </w:p>
    <w:p w:rsidR="00CB5BD7" w:rsidRPr="00935998" w:rsidRDefault="00CB5BD7" w:rsidP="009359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Після ретельного вивчення документів, що подаються на планування дисертаційної роботи, мною відмічено дублювання окремих задач дослідження </w:t>
      </w:r>
      <w:r w:rsidR="00935998">
        <w:rPr>
          <w:rFonts w:ascii="Times New Roman" w:hAnsi="Times New Roman" w:cs="Times New Roman"/>
          <w:bCs/>
          <w:sz w:val="24"/>
          <w:szCs w:val="24"/>
          <w:lang w:val="uk-UA"/>
        </w:rPr>
        <w:t>дисертаційної роботи</w:t>
      </w:r>
      <w:r w:rsidRP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35998" w:rsidRPr="00935998">
        <w:rPr>
          <w:rFonts w:ascii="Times New Roman" w:hAnsi="Times New Roman" w:cs="Times New Roman"/>
          <w:sz w:val="24"/>
          <w:szCs w:val="24"/>
          <w:lang w:val="uk-UA"/>
        </w:rPr>
        <w:t xml:space="preserve">Кузьменко  Вікторії Олександрівни « Раннє </w:t>
      </w:r>
      <w:proofErr w:type="spellStart"/>
      <w:r w:rsidR="00935998" w:rsidRPr="00935998">
        <w:rPr>
          <w:rFonts w:ascii="Times New Roman" w:hAnsi="Times New Roman" w:cs="Times New Roman"/>
          <w:sz w:val="24"/>
          <w:szCs w:val="24"/>
          <w:lang w:val="uk-UA"/>
        </w:rPr>
        <w:t>ентеральне</w:t>
      </w:r>
      <w:proofErr w:type="spellEnd"/>
      <w:r w:rsidR="00935998" w:rsidRPr="00935998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в концепції мультимодальної програми прискореного відновлення при </w:t>
      </w:r>
      <w:proofErr w:type="spellStart"/>
      <w:r w:rsidR="00935998" w:rsidRPr="00935998">
        <w:rPr>
          <w:rFonts w:ascii="Times New Roman" w:hAnsi="Times New Roman" w:cs="Times New Roman"/>
          <w:sz w:val="24"/>
          <w:szCs w:val="24"/>
          <w:lang w:val="uk-UA"/>
        </w:rPr>
        <w:t>панкреатод</w:t>
      </w:r>
      <w:r w:rsidR="00935998" w:rsidRPr="0093599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35998" w:rsidRPr="00935998">
        <w:rPr>
          <w:rFonts w:ascii="Times New Roman" w:hAnsi="Times New Roman" w:cs="Times New Roman"/>
          <w:sz w:val="24"/>
          <w:szCs w:val="24"/>
          <w:lang w:val="uk-UA"/>
        </w:rPr>
        <w:t>оденальній</w:t>
      </w:r>
      <w:proofErr w:type="spellEnd"/>
      <w:r w:rsidR="00935998" w:rsidRPr="00935998">
        <w:rPr>
          <w:rFonts w:ascii="Times New Roman" w:hAnsi="Times New Roman" w:cs="Times New Roman"/>
          <w:sz w:val="24"/>
          <w:szCs w:val="24"/>
          <w:lang w:val="uk-UA"/>
        </w:rPr>
        <w:t xml:space="preserve"> резекції</w:t>
      </w:r>
      <w:r w:rsidR="00935998" w:rsidRP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»</w:t>
      </w:r>
      <w:r w:rsid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935998">
        <w:rPr>
          <w:rFonts w:ascii="Times New Roman" w:hAnsi="Times New Roman" w:cs="Times New Roman"/>
          <w:bCs/>
          <w:sz w:val="24"/>
          <w:szCs w:val="24"/>
          <w:lang w:val="uk-UA"/>
        </w:rPr>
        <w:t>яка вже виконана</w:t>
      </w:r>
      <w:r w:rsid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заслухана на методичній комісії </w:t>
      </w:r>
      <w:r w:rsidRP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рекомендована до </w:t>
      </w:r>
      <w:r w:rsidRPr="00935998">
        <w:rPr>
          <w:rFonts w:ascii="Times New Roman" w:hAnsi="Times New Roman" w:cs="Times New Roman"/>
          <w:bCs/>
          <w:sz w:val="24"/>
          <w:szCs w:val="24"/>
          <w:lang w:val="uk-UA"/>
        </w:rPr>
        <w:t>ап</w:t>
      </w:r>
      <w:r w:rsidR="00935998">
        <w:rPr>
          <w:rFonts w:ascii="Times New Roman" w:hAnsi="Times New Roman" w:cs="Times New Roman"/>
          <w:bCs/>
          <w:sz w:val="24"/>
          <w:szCs w:val="24"/>
          <w:lang w:val="uk-UA"/>
        </w:rPr>
        <w:t>робації</w:t>
      </w:r>
      <w:r w:rsidRP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засіданні Вченої ради. Тому представлену на сьогоднішньому засіданні Вченої ради дисертаційну роботу </w:t>
      </w:r>
      <w:proofErr w:type="spellStart"/>
      <w:r w:rsidR="00935998">
        <w:rPr>
          <w:rFonts w:ascii="Times New Roman" w:hAnsi="Times New Roman" w:cs="Times New Roman"/>
          <w:bCs/>
          <w:sz w:val="24"/>
          <w:szCs w:val="24"/>
          <w:lang w:val="uk-UA"/>
        </w:rPr>
        <w:t>Скумса</w:t>
      </w:r>
      <w:proofErr w:type="spellEnd"/>
      <w:r w:rsidR="009359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А.А. ми можемо затвердити та запланувати до виконання за умови перегляду та доопрацювання задач дослідження.</w:t>
      </w:r>
    </w:p>
    <w:p w:rsidR="00975580" w:rsidRPr="00E001CC" w:rsidRDefault="00975580" w:rsidP="00975580">
      <w:pPr>
        <w:pStyle w:val="a3"/>
        <w:jc w:val="both"/>
        <w:rPr>
          <w:b/>
          <w:bCs/>
          <w:lang w:val="uk-UA"/>
        </w:rPr>
      </w:pPr>
      <w:r w:rsidRPr="00E001CC">
        <w:rPr>
          <w:b/>
          <w:bCs/>
          <w:lang w:val="uk-UA"/>
        </w:rPr>
        <w:t>РІШЕННЯ ВЧЕНОЇ РАДИ.</w:t>
      </w:r>
    </w:p>
    <w:p w:rsidR="00975580" w:rsidRPr="00935998" w:rsidRDefault="00975580" w:rsidP="00975580">
      <w:pPr>
        <w:pStyle w:val="a3"/>
        <w:jc w:val="both"/>
        <w:rPr>
          <w:b/>
          <w:lang w:val="uk-UA"/>
        </w:rPr>
      </w:pPr>
      <w:r w:rsidRPr="00634A77">
        <w:rPr>
          <w:lang w:val="uk-UA"/>
        </w:rPr>
        <w:t xml:space="preserve">Тему кандидатської дисертації </w:t>
      </w:r>
      <w:r w:rsidRPr="001F36BD">
        <w:rPr>
          <w:lang w:val="uk-UA"/>
        </w:rPr>
        <w:t xml:space="preserve">молодшого  наукового  співробітника </w:t>
      </w:r>
      <w:r>
        <w:rPr>
          <w:lang w:val="uk-UA"/>
        </w:rPr>
        <w:t>в</w:t>
      </w:r>
      <w:r w:rsidRPr="00983732">
        <w:rPr>
          <w:lang w:val="uk-UA"/>
        </w:rPr>
        <w:t xml:space="preserve">ідділу хірургії поєднаної патології та захворювань </w:t>
      </w:r>
      <w:proofErr w:type="spellStart"/>
      <w:r w:rsidRPr="00983732">
        <w:rPr>
          <w:lang w:val="uk-UA"/>
        </w:rPr>
        <w:t>заочеревинного</w:t>
      </w:r>
      <w:proofErr w:type="spellEnd"/>
      <w:r w:rsidRPr="00983732">
        <w:rPr>
          <w:lang w:val="uk-UA"/>
        </w:rPr>
        <w:t xml:space="preserve"> простору</w:t>
      </w:r>
      <w:r>
        <w:rPr>
          <w:lang w:val="uk-UA"/>
        </w:rPr>
        <w:t xml:space="preserve"> </w:t>
      </w:r>
      <w:r w:rsidRPr="00983732">
        <w:rPr>
          <w:lang w:val="uk-UA"/>
        </w:rPr>
        <w:t>ДУ</w:t>
      </w:r>
      <w:r w:rsidRPr="00634A77">
        <w:rPr>
          <w:lang w:val="uk-UA"/>
        </w:rPr>
        <w:t xml:space="preserve"> «Н</w:t>
      </w:r>
      <w:r>
        <w:rPr>
          <w:lang w:val="uk-UA"/>
        </w:rPr>
        <w:t>ІХТ</w:t>
      </w:r>
      <w:r w:rsidRPr="00634A77">
        <w:rPr>
          <w:lang w:val="uk-UA"/>
        </w:rPr>
        <w:t xml:space="preserve"> </w:t>
      </w:r>
      <w:r>
        <w:rPr>
          <w:lang w:val="uk-UA"/>
        </w:rPr>
        <w:t xml:space="preserve">ім. </w:t>
      </w:r>
      <w:r w:rsidRPr="00634A77">
        <w:rPr>
          <w:lang w:val="uk-UA"/>
        </w:rPr>
        <w:t xml:space="preserve">О.О. </w:t>
      </w:r>
      <w:proofErr w:type="spellStart"/>
      <w:r w:rsidRPr="00634A77">
        <w:rPr>
          <w:lang w:val="uk-UA"/>
        </w:rPr>
        <w:t>Шалімова</w:t>
      </w:r>
      <w:proofErr w:type="spellEnd"/>
      <w:r w:rsidRPr="00634A77">
        <w:rPr>
          <w:lang w:val="uk-UA"/>
        </w:rPr>
        <w:t>» НАМН України</w:t>
      </w:r>
      <w:r w:rsidRPr="00983732">
        <w:rPr>
          <w:lang w:val="uk-UA"/>
        </w:rPr>
        <w:t xml:space="preserve"> </w:t>
      </w:r>
      <w:proofErr w:type="spellStart"/>
      <w:r>
        <w:rPr>
          <w:lang w:val="uk-UA"/>
        </w:rPr>
        <w:t>Скумса</w:t>
      </w:r>
      <w:proofErr w:type="spellEnd"/>
      <w:r>
        <w:rPr>
          <w:lang w:val="uk-UA"/>
        </w:rPr>
        <w:t xml:space="preserve"> Анатолія Анатолійовича</w:t>
      </w:r>
      <w:r w:rsidRPr="00634A77">
        <w:rPr>
          <w:lang w:val="uk-UA"/>
        </w:rPr>
        <w:t xml:space="preserve"> «</w:t>
      </w:r>
      <w:r>
        <w:rPr>
          <w:lang w:val="uk-UA"/>
        </w:rPr>
        <w:t xml:space="preserve">Програма прискореного відновлення при </w:t>
      </w:r>
      <w:proofErr w:type="spellStart"/>
      <w:r>
        <w:rPr>
          <w:lang w:val="uk-UA"/>
        </w:rPr>
        <w:t>панкреатодуоденектомії</w:t>
      </w:r>
      <w:proofErr w:type="spellEnd"/>
      <w:r w:rsidRPr="00634A77">
        <w:rPr>
          <w:lang w:val="uk-UA"/>
        </w:rPr>
        <w:t>» за спеціальністю</w:t>
      </w:r>
      <w:r>
        <w:rPr>
          <w:lang w:val="uk-UA"/>
        </w:rPr>
        <w:t xml:space="preserve"> 222 </w:t>
      </w:r>
      <w:r w:rsidRPr="00EB79F3">
        <w:rPr>
          <w:lang w:val="uk-UA"/>
        </w:rPr>
        <w:t>«Мед</w:t>
      </w:r>
      <w:r>
        <w:rPr>
          <w:lang w:val="uk-UA"/>
        </w:rPr>
        <w:t xml:space="preserve">ицина» спеціалізація «Хірургія» </w:t>
      </w:r>
      <w:r w:rsidRPr="00935998">
        <w:rPr>
          <w:b/>
          <w:u w:val="single"/>
          <w:lang w:val="uk-UA"/>
        </w:rPr>
        <w:t>затвердити</w:t>
      </w:r>
      <w:r w:rsidR="00935998" w:rsidRPr="00935998">
        <w:rPr>
          <w:b/>
          <w:u w:val="single"/>
          <w:lang w:val="uk-UA"/>
        </w:rPr>
        <w:t xml:space="preserve"> за умови доопрацювання задач дослідження.</w:t>
      </w:r>
    </w:p>
    <w:p w:rsidR="00935998" w:rsidRDefault="00935998" w:rsidP="00975580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</w:p>
    <w:p w:rsidR="00975580" w:rsidRPr="00983732" w:rsidRDefault="00975580" w:rsidP="00975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3732">
        <w:rPr>
          <w:rFonts w:ascii="Times New Roman" w:eastAsia="Times New Roman" w:hAnsi="Times New Roman" w:cs="Times New Roman"/>
          <w:lang w:val="uk-UA"/>
        </w:rPr>
        <w:t xml:space="preserve">Науковим керівником призначити </w:t>
      </w:r>
      <w:r w:rsidRPr="00983732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983732">
        <w:rPr>
          <w:rFonts w:ascii="Times New Roman" w:hAnsi="Times New Roman" w:cs="Times New Roman"/>
          <w:sz w:val="24"/>
          <w:szCs w:val="24"/>
          <w:lang w:val="uk-UA"/>
        </w:rPr>
        <w:t>д.мед.н</w:t>
      </w:r>
      <w:proofErr w:type="spellEnd"/>
      <w:r w:rsidRPr="00983732">
        <w:rPr>
          <w:rFonts w:ascii="Times New Roman" w:hAnsi="Times New Roman" w:cs="Times New Roman"/>
          <w:sz w:val="24"/>
          <w:szCs w:val="24"/>
          <w:lang w:val="uk-UA"/>
        </w:rPr>
        <w:t xml:space="preserve">., проф., </w:t>
      </w:r>
      <w:proofErr w:type="spellStart"/>
      <w:r w:rsidRPr="00983732">
        <w:rPr>
          <w:rFonts w:ascii="Times New Roman" w:hAnsi="Times New Roman" w:cs="Times New Roman"/>
          <w:sz w:val="24"/>
          <w:szCs w:val="24"/>
          <w:lang w:val="uk-UA"/>
        </w:rPr>
        <w:t>чл.-</w:t>
      </w:r>
      <w:proofErr w:type="spellEnd"/>
      <w:r w:rsidRPr="00983732">
        <w:rPr>
          <w:rFonts w:ascii="Times New Roman" w:hAnsi="Times New Roman" w:cs="Times New Roman"/>
          <w:sz w:val="24"/>
          <w:szCs w:val="24"/>
          <w:lang w:val="uk-UA"/>
        </w:rPr>
        <w:t xml:space="preserve"> кор. НАМН України </w:t>
      </w:r>
      <w:proofErr w:type="spellStart"/>
      <w:r w:rsidRPr="00983732">
        <w:rPr>
          <w:rFonts w:ascii="Times New Roman" w:hAnsi="Times New Roman" w:cs="Times New Roman"/>
          <w:sz w:val="24"/>
          <w:szCs w:val="24"/>
          <w:lang w:val="uk-UA"/>
        </w:rPr>
        <w:t>Усенко</w:t>
      </w:r>
      <w:proofErr w:type="spellEnd"/>
      <w:r w:rsidRPr="00983732">
        <w:rPr>
          <w:rFonts w:ascii="Times New Roman" w:hAnsi="Times New Roman" w:cs="Times New Roman"/>
          <w:sz w:val="24"/>
          <w:szCs w:val="24"/>
          <w:lang w:val="uk-UA"/>
        </w:rPr>
        <w:t xml:space="preserve"> О.Ю. </w:t>
      </w:r>
    </w:p>
    <w:p w:rsidR="00975580" w:rsidRPr="00634A77" w:rsidRDefault="00975580" w:rsidP="00975580">
      <w:pPr>
        <w:pStyle w:val="a3"/>
        <w:jc w:val="both"/>
        <w:rPr>
          <w:lang w:val="uk-UA"/>
        </w:rPr>
      </w:pPr>
      <w:r w:rsidRPr="00634A77">
        <w:rPr>
          <w:lang w:val="uk-UA"/>
        </w:rPr>
        <w:t xml:space="preserve">Термін виконання </w:t>
      </w:r>
      <w:r>
        <w:rPr>
          <w:lang w:val="uk-UA"/>
        </w:rPr>
        <w:t xml:space="preserve"> 2019 – 2022 роки</w:t>
      </w:r>
    </w:p>
    <w:p w:rsidR="00935998" w:rsidRDefault="00975580" w:rsidP="00935998">
      <w:pPr>
        <w:pStyle w:val="a3"/>
        <w:jc w:val="both"/>
        <w:rPr>
          <w:b/>
          <w:lang w:val="uk-UA"/>
        </w:rPr>
      </w:pPr>
      <w:r w:rsidRPr="00634A77">
        <w:rPr>
          <w:b/>
          <w:lang w:val="uk-UA"/>
        </w:rPr>
        <w:t>Рішення прийнято одноголосно!</w:t>
      </w:r>
    </w:p>
    <w:p w:rsidR="0081128D" w:rsidRPr="00935998" w:rsidRDefault="0081128D" w:rsidP="00935998">
      <w:pPr>
        <w:pStyle w:val="a3"/>
        <w:jc w:val="both"/>
        <w:rPr>
          <w:b/>
          <w:lang w:val="uk-UA"/>
        </w:rPr>
      </w:pPr>
      <w:r w:rsidRPr="005E5D2C">
        <w:rPr>
          <w:b/>
          <w:bCs/>
          <w:lang w:val="uk-UA"/>
        </w:rPr>
        <w:t xml:space="preserve">Роботу Вченої ради вважати завершеною. </w:t>
      </w:r>
    </w:p>
    <w:p w:rsidR="00302051" w:rsidRDefault="00302051" w:rsidP="0081128D">
      <w:pPr>
        <w:pStyle w:val="a3"/>
        <w:spacing w:line="276" w:lineRule="auto"/>
        <w:jc w:val="both"/>
        <w:rPr>
          <w:rFonts w:eastAsiaTheme="minorEastAsia"/>
          <w:b/>
          <w:bCs/>
          <w:lang w:val="uk-UA"/>
        </w:rPr>
      </w:pPr>
    </w:p>
    <w:p w:rsidR="0081128D" w:rsidRPr="00FF3C13" w:rsidRDefault="0081128D" w:rsidP="0081128D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>Голова Вченої ради</w:t>
      </w:r>
    </w:p>
    <w:p w:rsidR="0081128D" w:rsidRPr="00FF3C13" w:rsidRDefault="0081128D" w:rsidP="0081128D">
      <w:pPr>
        <w:pStyle w:val="a3"/>
        <w:spacing w:line="276" w:lineRule="auto"/>
        <w:jc w:val="both"/>
        <w:rPr>
          <w:lang w:val="uk-UA"/>
        </w:rPr>
      </w:pPr>
      <w:r w:rsidRPr="00FF3C13">
        <w:rPr>
          <w:lang w:val="uk-UA"/>
        </w:rPr>
        <w:t xml:space="preserve">Директор </w:t>
      </w:r>
      <w:r>
        <w:rPr>
          <w:lang w:val="uk-UA"/>
        </w:rPr>
        <w:t xml:space="preserve">Інституту </w:t>
      </w:r>
    </w:p>
    <w:p w:rsidR="0081128D" w:rsidRPr="00FF3C13" w:rsidRDefault="0081128D" w:rsidP="0081128D">
      <w:pPr>
        <w:pStyle w:val="a3"/>
        <w:spacing w:line="276" w:lineRule="auto"/>
        <w:jc w:val="both"/>
        <w:rPr>
          <w:lang w:val="uk-UA"/>
        </w:rPr>
      </w:pPr>
      <w:proofErr w:type="spellStart"/>
      <w:r w:rsidRPr="00FF3C13">
        <w:rPr>
          <w:lang w:val="uk-UA"/>
        </w:rPr>
        <w:t>д.мед.н</w:t>
      </w:r>
      <w:proofErr w:type="spellEnd"/>
      <w:r w:rsidRPr="00FF3C13">
        <w:rPr>
          <w:lang w:val="uk-UA"/>
        </w:rPr>
        <w:t>., професор,</w:t>
      </w:r>
    </w:p>
    <w:p w:rsidR="0081128D" w:rsidRPr="00FF3C13" w:rsidRDefault="0081128D" w:rsidP="0081128D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член-кореспондент НАМНУ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Pr="00FF3C13">
        <w:rPr>
          <w:lang w:val="uk-UA"/>
        </w:rPr>
        <w:t xml:space="preserve">О.Ю. </w:t>
      </w:r>
      <w:proofErr w:type="spellStart"/>
      <w:r w:rsidRPr="00FF3C13">
        <w:rPr>
          <w:lang w:val="uk-UA"/>
        </w:rPr>
        <w:t>Усенко</w:t>
      </w:r>
      <w:proofErr w:type="spellEnd"/>
    </w:p>
    <w:p w:rsidR="0081128D" w:rsidRPr="005E5D2C" w:rsidRDefault="0081128D" w:rsidP="0081128D">
      <w:pPr>
        <w:pStyle w:val="a3"/>
        <w:jc w:val="both"/>
        <w:rPr>
          <w:lang w:val="uk-UA"/>
        </w:rPr>
      </w:pPr>
      <w:r w:rsidRPr="005E5D2C">
        <w:rPr>
          <w:lang w:val="uk-UA"/>
        </w:rPr>
        <w:t>Вчений секретар ДУ «Національний інститут</w:t>
      </w:r>
    </w:p>
    <w:p w:rsidR="0081128D" w:rsidRPr="005E5D2C" w:rsidRDefault="0081128D" w:rsidP="0081128D">
      <w:pPr>
        <w:pStyle w:val="a3"/>
        <w:jc w:val="both"/>
        <w:rPr>
          <w:lang w:val="uk-UA"/>
        </w:rPr>
      </w:pPr>
      <w:r w:rsidRPr="005E5D2C">
        <w:rPr>
          <w:lang w:val="uk-UA"/>
        </w:rPr>
        <w:t xml:space="preserve">хірургії та </w:t>
      </w:r>
      <w:proofErr w:type="spellStart"/>
      <w:r w:rsidRPr="005E5D2C">
        <w:rPr>
          <w:lang w:val="uk-UA"/>
        </w:rPr>
        <w:t>трансплантології</w:t>
      </w:r>
      <w:proofErr w:type="spellEnd"/>
    </w:p>
    <w:p w:rsidR="0081128D" w:rsidRPr="005E5D2C" w:rsidRDefault="0081128D" w:rsidP="0081128D">
      <w:pPr>
        <w:pStyle w:val="a3"/>
        <w:jc w:val="both"/>
        <w:rPr>
          <w:lang w:val="uk-UA"/>
        </w:rPr>
      </w:pPr>
      <w:r w:rsidRPr="005E5D2C">
        <w:rPr>
          <w:lang w:val="uk-UA"/>
        </w:rPr>
        <w:t xml:space="preserve">ім. О.О. </w:t>
      </w:r>
      <w:proofErr w:type="spellStart"/>
      <w:r w:rsidRPr="005E5D2C">
        <w:rPr>
          <w:lang w:val="uk-UA"/>
        </w:rPr>
        <w:t>Шалімова</w:t>
      </w:r>
      <w:proofErr w:type="spellEnd"/>
      <w:r w:rsidRPr="005E5D2C">
        <w:rPr>
          <w:lang w:val="uk-UA"/>
        </w:rPr>
        <w:t xml:space="preserve"> НАМН України»</w:t>
      </w:r>
    </w:p>
    <w:p w:rsidR="00757BC4" w:rsidRPr="0081128D" w:rsidRDefault="0081128D" w:rsidP="00935998">
      <w:pPr>
        <w:pStyle w:val="a3"/>
        <w:jc w:val="both"/>
        <w:rPr>
          <w:lang w:val="uk-UA"/>
        </w:rPr>
      </w:pPr>
      <w:proofErr w:type="spellStart"/>
      <w:r w:rsidRPr="005E5D2C">
        <w:rPr>
          <w:lang w:val="uk-UA"/>
        </w:rPr>
        <w:t>к.б.н</w:t>
      </w:r>
      <w:proofErr w:type="spellEnd"/>
      <w:r w:rsidRPr="005E5D2C">
        <w:rPr>
          <w:lang w:val="uk-UA"/>
        </w:rPr>
        <w:t xml:space="preserve">., </w:t>
      </w:r>
      <w:proofErr w:type="spellStart"/>
      <w:r w:rsidRPr="005E5D2C">
        <w:rPr>
          <w:lang w:val="uk-UA"/>
        </w:rPr>
        <w:t>с.н.с</w:t>
      </w:r>
      <w:proofErr w:type="spellEnd"/>
      <w:r w:rsidRPr="005E5D2C">
        <w:rPr>
          <w:lang w:val="uk-UA"/>
        </w:rPr>
        <w:t>.</w:t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</w:r>
      <w:r w:rsidRPr="005E5D2C">
        <w:rPr>
          <w:lang w:val="uk-UA"/>
        </w:rPr>
        <w:tab/>
        <w:t xml:space="preserve">            Л.О. </w:t>
      </w:r>
      <w:proofErr w:type="spellStart"/>
      <w:r w:rsidRPr="005E5D2C">
        <w:rPr>
          <w:lang w:val="uk-UA"/>
        </w:rPr>
        <w:t>Гиндич</w:t>
      </w:r>
      <w:proofErr w:type="spellEnd"/>
    </w:p>
    <w:sectPr w:rsidR="00757BC4" w:rsidRPr="0081128D" w:rsidSect="005E6573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C2D"/>
    <w:multiLevelType w:val="hybridMultilevel"/>
    <w:tmpl w:val="145C7666"/>
    <w:lvl w:ilvl="0" w:tplc="E28C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28D"/>
    <w:rsid w:val="000E7242"/>
    <w:rsid w:val="00107D87"/>
    <w:rsid w:val="00135761"/>
    <w:rsid w:val="001A76CC"/>
    <w:rsid w:val="001F36BD"/>
    <w:rsid w:val="002607A5"/>
    <w:rsid w:val="00302051"/>
    <w:rsid w:val="003B2B50"/>
    <w:rsid w:val="00411A0D"/>
    <w:rsid w:val="004C51CA"/>
    <w:rsid w:val="004D18DE"/>
    <w:rsid w:val="004F038A"/>
    <w:rsid w:val="005B484D"/>
    <w:rsid w:val="005E1E78"/>
    <w:rsid w:val="005E6573"/>
    <w:rsid w:val="006057C9"/>
    <w:rsid w:val="00607E07"/>
    <w:rsid w:val="00610DC6"/>
    <w:rsid w:val="0064099C"/>
    <w:rsid w:val="00681137"/>
    <w:rsid w:val="00757BC4"/>
    <w:rsid w:val="0076352B"/>
    <w:rsid w:val="007A1689"/>
    <w:rsid w:val="007B4643"/>
    <w:rsid w:val="007C50DB"/>
    <w:rsid w:val="0081128D"/>
    <w:rsid w:val="00853F84"/>
    <w:rsid w:val="008667D9"/>
    <w:rsid w:val="00882BF4"/>
    <w:rsid w:val="008E479A"/>
    <w:rsid w:val="008F4057"/>
    <w:rsid w:val="00935998"/>
    <w:rsid w:val="00975580"/>
    <w:rsid w:val="00983732"/>
    <w:rsid w:val="009A531C"/>
    <w:rsid w:val="009B4EDD"/>
    <w:rsid w:val="009C2F5F"/>
    <w:rsid w:val="009F4DD6"/>
    <w:rsid w:val="00A2385C"/>
    <w:rsid w:val="00B6366D"/>
    <w:rsid w:val="00BB5C0F"/>
    <w:rsid w:val="00C300EA"/>
    <w:rsid w:val="00CB5BD7"/>
    <w:rsid w:val="00CC43D5"/>
    <w:rsid w:val="00D06864"/>
    <w:rsid w:val="00D86560"/>
    <w:rsid w:val="00EF29F2"/>
    <w:rsid w:val="00F42066"/>
    <w:rsid w:val="00F607EC"/>
    <w:rsid w:val="00F8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0"/>
  </w:style>
  <w:style w:type="paragraph" w:styleId="1">
    <w:name w:val="heading 1"/>
    <w:basedOn w:val="a"/>
    <w:link w:val="10"/>
    <w:uiPriority w:val="9"/>
    <w:qFormat/>
    <w:rsid w:val="000E7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81128D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107D87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0E7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qoid">
    <w:name w:val="_oqoid"/>
    <w:basedOn w:val="a0"/>
    <w:rsid w:val="000E7242"/>
  </w:style>
  <w:style w:type="table" w:styleId="a5">
    <w:name w:val="Table Grid"/>
    <w:basedOn w:val="a1"/>
    <w:rsid w:val="0093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22</cp:revision>
  <cp:lastPrinted>2019-12-12T07:30:00Z</cp:lastPrinted>
  <dcterms:created xsi:type="dcterms:W3CDTF">2019-11-28T09:05:00Z</dcterms:created>
  <dcterms:modified xsi:type="dcterms:W3CDTF">2019-12-12T07:32:00Z</dcterms:modified>
</cp:coreProperties>
</file>